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B8BA" w14:textId="77777777" w:rsidR="00905BDE" w:rsidRPr="00905BDE" w:rsidRDefault="00905BDE" w:rsidP="007A2B8B">
      <w:pPr>
        <w:pStyle w:val="Mallnormal"/>
        <w:ind w:left="142"/>
        <w:rPr>
          <w:rFonts w:ascii="Verdana" w:hAnsi="Verdana" w:cs="Arial"/>
          <w:sz w:val="36"/>
          <w:szCs w:val="36"/>
        </w:rPr>
      </w:pPr>
      <w:r w:rsidRPr="00905BDE">
        <w:rPr>
          <w:b/>
          <w:sz w:val="36"/>
          <w:szCs w:val="36"/>
        </w:rPr>
        <w:t>Kontaktpersoner</w:t>
      </w:r>
    </w:p>
    <w:p w14:paraId="54FDB1A1" w14:textId="77777777" w:rsidR="00225657" w:rsidRPr="00905BDE" w:rsidRDefault="00225657" w:rsidP="007A2B8B">
      <w:pPr>
        <w:pStyle w:val="Mallnormal"/>
        <w:ind w:left="142"/>
        <w:rPr>
          <w:rFonts w:ascii="Verdana" w:hAnsi="Verdana" w:cs="Arial"/>
          <w:sz w:val="18"/>
          <w:szCs w:val="18"/>
        </w:rPr>
      </w:pPr>
    </w:p>
    <w:p w14:paraId="23944349" w14:textId="77777777" w:rsidR="007915E1" w:rsidRPr="00DA7F6E" w:rsidRDefault="007915E1" w:rsidP="007915E1">
      <w:pPr>
        <w:pStyle w:val="Mallnormal"/>
        <w:ind w:left="142"/>
        <w:rPr>
          <w:rFonts w:ascii="Verdana" w:hAnsi="Verdana" w:cs="Arial"/>
          <w:color w:val="0000FF"/>
          <w:sz w:val="18"/>
          <w:szCs w:val="18"/>
        </w:rPr>
      </w:pPr>
      <w:r w:rsidRPr="00DA7F6E">
        <w:rPr>
          <w:rFonts w:ascii="Verdana" w:hAnsi="Verdana" w:cs="Arial"/>
          <w:color w:val="0000FF"/>
          <w:sz w:val="18"/>
          <w:szCs w:val="18"/>
        </w:rPr>
        <w:t xml:space="preserve">Detta dokument </w:t>
      </w:r>
      <w:r w:rsidRPr="00DA7F6E">
        <w:rPr>
          <w:rFonts w:ascii="Verdana" w:hAnsi="Verdana" w:cs="Arial"/>
          <w:bCs/>
          <w:color w:val="0000FF"/>
          <w:sz w:val="18"/>
          <w:szCs w:val="18"/>
        </w:rPr>
        <w:t>ska</w:t>
      </w:r>
      <w:r w:rsidRPr="00DA7F6E">
        <w:rPr>
          <w:rFonts w:ascii="Verdana" w:hAnsi="Verdana" w:cs="Arial"/>
          <w:color w:val="0000FF"/>
          <w:sz w:val="18"/>
          <w:szCs w:val="18"/>
        </w:rPr>
        <w:t xml:space="preserve"> besvaras och bifogas anbudet. </w:t>
      </w:r>
    </w:p>
    <w:p w14:paraId="09E5FA2D" w14:textId="77777777" w:rsidR="007915E1" w:rsidRDefault="007915E1" w:rsidP="007915E1">
      <w:pPr>
        <w:pStyle w:val="Mallnormal"/>
        <w:ind w:left="142"/>
        <w:rPr>
          <w:rFonts w:ascii="Verdana" w:hAnsi="Verdana" w:cs="Arial"/>
          <w:color w:val="0000FF"/>
          <w:sz w:val="18"/>
          <w:szCs w:val="18"/>
        </w:rPr>
      </w:pPr>
      <w:r w:rsidRPr="00DA7F6E">
        <w:rPr>
          <w:rFonts w:ascii="Verdana" w:hAnsi="Verdana" w:cs="Arial"/>
          <w:color w:val="0000FF"/>
          <w:sz w:val="18"/>
          <w:szCs w:val="18"/>
        </w:rPr>
        <w:t>Detta dokument är en bilaga till avtal xx/xx.</w:t>
      </w:r>
    </w:p>
    <w:p w14:paraId="56BB3BBB" w14:textId="77777777" w:rsidR="007915E1" w:rsidRDefault="007915E1" w:rsidP="007915E1">
      <w:pPr>
        <w:pStyle w:val="Mallnormal"/>
        <w:ind w:left="142"/>
        <w:rPr>
          <w:rFonts w:ascii="Verdana" w:hAnsi="Verdana" w:cs="Arial"/>
          <w:sz w:val="18"/>
          <w:szCs w:val="18"/>
        </w:rPr>
      </w:pPr>
      <w:bookmarkStart w:id="0" w:name="_Hlk515351490"/>
      <w:r>
        <w:rPr>
          <w:rFonts w:ascii="Verdana" w:hAnsi="Verdana" w:cs="Arial"/>
          <w:sz w:val="18"/>
          <w:szCs w:val="18"/>
        </w:rPr>
        <w:t>L</w:t>
      </w:r>
      <w:r w:rsidRPr="0039573F">
        <w:rPr>
          <w:rFonts w:ascii="Verdana" w:hAnsi="Verdana" w:cs="Arial"/>
          <w:sz w:val="18"/>
          <w:szCs w:val="18"/>
        </w:rPr>
        <w:t xml:space="preserve">everantören och verksamheten </w:t>
      </w:r>
      <w:r>
        <w:rPr>
          <w:rFonts w:ascii="Verdana" w:hAnsi="Verdana" w:cs="Arial"/>
          <w:sz w:val="18"/>
          <w:szCs w:val="18"/>
        </w:rPr>
        <w:t xml:space="preserve">ansvarar </w:t>
      </w:r>
      <w:r w:rsidRPr="0039573F">
        <w:rPr>
          <w:rFonts w:ascii="Verdana" w:hAnsi="Verdana" w:cs="Arial"/>
          <w:sz w:val="18"/>
          <w:szCs w:val="18"/>
        </w:rPr>
        <w:t xml:space="preserve">för att </w:t>
      </w:r>
      <w:r>
        <w:rPr>
          <w:rFonts w:ascii="Verdana" w:hAnsi="Verdana" w:cs="Arial"/>
          <w:sz w:val="18"/>
          <w:szCs w:val="18"/>
        </w:rPr>
        <w:t>kontaktpersonsbilagan</w:t>
      </w:r>
      <w:r w:rsidRPr="0039573F">
        <w:rPr>
          <w:rFonts w:ascii="Verdana" w:hAnsi="Verdana" w:cs="Arial"/>
          <w:sz w:val="18"/>
          <w:szCs w:val="18"/>
        </w:rPr>
        <w:t xml:space="preserve"> är uppdaterad mellan parterna under avtalstiden.</w:t>
      </w:r>
    </w:p>
    <w:p w14:paraId="67EF554A" w14:textId="77777777" w:rsidR="007915E1" w:rsidRPr="0039573F" w:rsidRDefault="007915E1" w:rsidP="007915E1">
      <w:pPr>
        <w:pStyle w:val="Mallnormal"/>
        <w:ind w:left="14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Korrekt information ska alltid finnas i avtalsdatabasen e-Avrop.</w:t>
      </w:r>
    </w:p>
    <w:bookmarkEnd w:id="0"/>
    <w:p w14:paraId="63A7E859" w14:textId="77777777" w:rsidR="005F5959" w:rsidRDefault="005F5959" w:rsidP="007A2B8B">
      <w:pPr>
        <w:pStyle w:val="Mallnormal"/>
        <w:ind w:left="142"/>
        <w:rPr>
          <w:sz w:val="28"/>
        </w:rPr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5F5959" w:rsidRPr="005E32AF" w14:paraId="553481F5" w14:textId="77777777" w:rsidTr="00637A30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3B8990D3" w14:textId="77777777" w:rsidR="007A2B8B" w:rsidRPr="007A2B8B" w:rsidRDefault="007A2B8B" w:rsidP="007A2B8B">
            <w:pPr>
              <w:pStyle w:val="Mallnormal"/>
              <w:ind w:left="142"/>
              <w:rPr>
                <w:rFonts w:ascii="Verdana" w:hAnsi="Verdana" w:cs="Arial"/>
                <w:sz w:val="8"/>
                <w:szCs w:val="8"/>
              </w:rPr>
            </w:pPr>
          </w:p>
          <w:p w14:paraId="2785B71C" w14:textId="77777777" w:rsidR="005F5959" w:rsidRDefault="005F5959" w:rsidP="007A2B8B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Leverantör:</w:t>
            </w:r>
          </w:p>
          <w:p w14:paraId="4FCE7973" w14:textId="77777777" w:rsidR="005F5959" w:rsidRPr="007A2B8B" w:rsidRDefault="005F5959" w:rsidP="007A2B8B">
            <w:pPr>
              <w:pStyle w:val="Mallnormal"/>
              <w:ind w:left="142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7088" w:type="dxa"/>
          </w:tcPr>
          <w:p w14:paraId="3F16072C" w14:textId="77777777" w:rsidR="007A2B8B" w:rsidRPr="007A2B8B" w:rsidRDefault="007A2B8B" w:rsidP="007A2B8B">
            <w:pPr>
              <w:pStyle w:val="Mallnormal"/>
              <w:ind w:left="142"/>
              <w:rPr>
                <w:rFonts w:ascii="Verdana" w:hAnsi="Verdana" w:cs="Arial"/>
                <w:sz w:val="8"/>
                <w:szCs w:val="8"/>
              </w:rPr>
            </w:pPr>
          </w:p>
          <w:p w14:paraId="4B1DE705" w14:textId="77777777" w:rsidR="005F5959" w:rsidRPr="005E32AF" w:rsidRDefault="000C4C97" w:rsidP="007A2B8B">
            <w:pPr>
              <w:pStyle w:val="Mallnormal"/>
              <w:ind w:left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A6A775C" w14:textId="77777777" w:rsidR="00E32989" w:rsidRDefault="00E32989" w:rsidP="007A2B8B">
      <w:pPr>
        <w:pStyle w:val="Punktlista"/>
        <w:ind w:left="142"/>
      </w:pPr>
    </w:p>
    <w:p w14:paraId="4171D8B7" w14:textId="77777777" w:rsidR="00F722C3" w:rsidRDefault="00F722C3" w:rsidP="007A2B8B">
      <w:pPr>
        <w:pStyle w:val="Punktlista"/>
        <w:ind w:left="142"/>
      </w:pPr>
      <w:r w:rsidRPr="00F722C3">
        <w:t>För leverantören</w:t>
      </w:r>
    </w:p>
    <w:p w14:paraId="4793CB95" w14:textId="77777777" w:rsidR="00CE7568" w:rsidRDefault="00CE7568" w:rsidP="007A2B8B">
      <w:pPr>
        <w:pStyle w:val="Punktlista"/>
        <w:ind w:left="142"/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0C4C97" w14:paraId="26197718" w14:textId="77777777" w:rsidTr="00C92FE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F5EA93" w14:textId="77777777" w:rsidR="000C4C97" w:rsidRDefault="000C4C97" w:rsidP="00F722C3">
            <w:pPr>
              <w:pStyle w:val="Mallnormal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Kundansvarig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BE7" w14:textId="77777777" w:rsidR="000C4C97" w:rsidRDefault="000C4C97">
            <w:r w:rsidRPr="00334D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D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4D13">
              <w:rPr>
                <w:rFonts w:cs="Arial"/>
                <w:sz w:val="18"/>
                <w:szCs w:val="18"/>
              </w:rPr>
            </w:r>
            <w:r w:rsidRPr="00334D13">
              <w:rPr>
                <w:rFonts w:cs="Arial"/>
                <w:sz w:val="18"/>
                <w:szCs w:val="18"/>
              </w:rPr>
              <w:fldChar w:fldCharType="separate"/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C97" w14:paraId="741C837B" w14:textId="77777777" w:rsidTr="00C92FE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A9608" w14:textId="77777777" w:rsidR="000C4C97" w:rsidRDefault="000C4C97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Befattning: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13A" w14:textId="77777777" w:rsidR="000C4C97" w:rsidRDefault="000C4C97">
            <w:r w:rsidRPr="00334D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D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4D13">
              <w:rPr>
                <w:rFonts w:cs="Arial"/>
                <w:sz w:val="18"/>
                <w:szCs w:val="18"/>
              </w:rPr>
            </w:r>
            <w:r w:rsidRPr="00334D13">
              <w:rPr>
                <w:rFonts w:cs="Arial"/>
                <w:sz w:val="18"/>
                <w:szCs w:val="18"/>
              </w:rPr>
              <w:fldChar w:fldCharType="separate"/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C97" w14:paraId="1AAD5583" w14:textId="77777777" w:rsidTr="00C92FE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CF7BA" w14:textId="77777777" w:rsidR="000C4C97" w:rsidRDefault="000C4C97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5FBB" w14:textId="77777777" w:rsidR="000C4C97" w:rsidRDefault="000C4C97">
            <w:r w:rsidRPr="00334D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D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4D13">
              <w:rPr>
                <w:rFonts w:cs="Arial"/>
                <w:sz w:val="18"/>
                <w:szCs w:val="18"/>
              </w:rPr>
            </w:r>
            <w:r w:rsidRPr="00334D13">
              <w:rPr>
                <w:rFonts w:cs="Arial"/>
                <w:sz w:val="18"/>
                <w:szCs w:val="18"/>
              </w:rPr>
              <w:fldChar w:fldCharType="separate"/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C97" w14:paraId="3A296594" w14:textId="77777777" w:rsidTr="00C92FE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64E7F" w14:textId="77777777" w:rsidR="000C4C97" w:rsidRDefault="000C4C97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1B1" w14:textId="77777777" w:rsidR="000C4C97" w:rsidRDefault="000C4C97">
            <w:r w:rsidRPr="00334D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D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4D13">
              <w:rPr>
                <w:rFonts w:cs="Arial"/>
                <w:sz w:val="18"/>
                <w:szCs w:val="18"/>
              </w:rPr>
            </w:r>
            <w:r w:rsidRPr="00334D13">
              <w:rPr>
                <w:rFonts w:cs="Arial"/>
                <w:sz w:val="18"/>
                <w:szCs w:val="18"/>
              </w:rPr>
              <w:fldChar w:fldCharType="separate"/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12AB408" w14:textId="77777777" w:rsidR="00CE7568" w:rsidRDefault="00CE7568" w:rsidP="00CE7568">
      <w:pPr>
        <w:pStyle w:val="Punktlista"/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CE7568" w14:paraId="3ECDD242" w14:textId="77777777" w:rsidTr="00A5541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98BDF" w14:textId="77777777" w:rsidR="00CE7568" w:rsidRDefault="00CF1B20" w:rsidP="00CE7568">
            <w:pPr>
              <w:pStyle w:val="Mallnormal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CE7568">
              <w:rPr>
                <w:rFonts w:ascii="Verdana" w:hAnsi="Verdana"/>
                <w:b/>
                <w:sz w:val="18"/>
                <w:szCs w:val="18"/>
              </w:rPr>
              <w:t>vtalsfrågor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23F" w14:textId="77777777" w:rsidR="00CE7568" w:rsidRDefault="00CE7568" w:rsidP="00A5541A">
            <w:r w:rsidRPr="00334D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D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4D13">
              <w:rPr>
                <w:rFonts w:cs="Arial"/>
                <w:sz w:val="18"/>
                <w:szCs w:val="18"/>
              </w:rPr>
            </w:r>
            <w:r w:rsidRPr="00334D13">
              <w:rPr>
                <w:rFonts w:cs="Arial"/>
                <w:sz w:val="18"/>
                <w:szCs w:val="18"/>
              </w:rPr>
              <w:fldChar w:fldCharType="separate"/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7568" w14:paraId="77923608" w14:textId="77777777" w:rsidTr="00A5541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810BB" w14:textId="77777777" w:rsidR="00CE7568" w:rsidRDefault="00CE7568" w:rsidP="00A5541A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Befattning: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F35" w14:textId="77777777" w:rsidR="00CE7568" w:rsidRDefault="00CE7568" w:rsidP="00A5541A">
            <w:r w:rsidRPr="00334D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D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4D13">
              <w:rPr>
                <w:rFonts w:cs="Arial"/>
                <w:sz w:val="18"/>
                <w:szCs w:val="18"/>
              </w:rPr>
            </w:r>
            <w:r w:rsidRPr="00334D13">
              <w:rPr>
                <w:rFonts w:cs="Arial"/>
                <w:sz w:val="18"/>
                <w:szCs w:val="18"/>
              </w:rPr>
              <w:fldChar w:fldCharType="separate"/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7568" w14:paraId="5B6C1790" w14:textId="77777777" w:rsidTr="00A5541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FD2AF" w14:textId="77777777" w:rsidR="00CE7568" w:rsidRDefault="00CE7568" w:rsidP="00A5541A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E21" w14:textId="77777777" w:rsidR="00CE7568" w:rsidRDefault="00CE7568" w:rsidP="00A5541A">
            <w:r w:rsidRPr="00334D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D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4D13">
              <w:rPr>
                <w:rFonts w:cs="Arial"/>
                <w:sz w:val="18"/>
                <w:szCs w:val="18"/>
              </w:rPr>
            </w:r>
            <w:r w:rsidRPr="00334D13">
              <w:rPr>
                <w:rFonts w:cs="Arial"/>
                <w:sz w:val="18"/>
                <w:szCs w:val="18"/>
              </w:rPr>
              <w:fldChar w:fldCharType="separate"/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7568" w14:paraId="279C98F7" w14:textId="77777777" w:rsidTr="00A5541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0C567" w14:textId="77777777" w:rsidR="00CE7568" w:rsidRDefault="00CE7568" w:rsidP="00A5541A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54E" w14:textId="77777777" w:rsidR="00CE7568" w:rsidRDefault="00CE7568" w:rsidP="00A5541A">
            <w:r w:rsidRPr="00334D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4D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4D13">
              <w:rPr>
                <w:rFonts w:cs="Arial"/>
                <w:sz w:val="18"/>
                <w:szCs w:val="18"/>
              </w:rPr>
            </w:r>
            <w:r w:rsidRPr="00334D13">
              <w:rPr>
                <w:rFonts w:cs="Arial"/>
                <w:sz w:val="18"/>
                <w:szCs w:val="18"/>
              </w:rPr>
              <w:fldChar w:fldCharType="separate"/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noProof/>
                <w:sz w:val="18"/>
                <w:szCs w:val="18"/>
              </w:rPr>
              <w:t> </w:t>
            </w:r>
            <w:r w:rsidRPr="00334D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6A81" w14:paraId="56355888" w14:textId="77777777" w:rsidTr="002F483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C0216" w14:textId="77777777" w:rsidR="003E6A81" w:rsidRDefault="003E6A81" w:rsidP="002F483E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bookmarkStart w:id="1" w:name="_Hlk505688239"/>
            <w:r>
              <w:rPr>
                <w:rFonts w:ascii="Verdana" w:hAnsi="Verdana"/>
                <w:sz w:val="18"/>
                <w:szCs w:val="18"/>
              </w:rPr>
              <w:t>Befattning: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944" w14:textId="77777777" w:rsidR="003E6A81" w:rsidRDefault="003E6A81" w:rsidP="002F483E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6A81" w14:paraId="4AB2F9A6" w14:textId="77777777" w:rsidTr="002F483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9249A6" w14:textId="77777777" w:rsidR="003E6A81" w:rsidRDefault="003E6A81" w:rsidP="002F483E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2E4" w14:textId="77777777" w:rsidR="003E6A81" w:rsidRDefault="003E6A81" w:rsidP="002F483E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E6A81" w:rsidRPr="00F722C3" w14:paraId="3099CF5B" w14:textId="77777777" w:rsidTr="002F483E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02075" w14:textId="77777777" w:rsidR="003E6A81" w:rsidRDefault="003E6A81" w:rsidP="002F483E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977" w14:textId="77777777" w:rsidR="003E6A81" w:rsidRDefault="003E6A81" w:rsidP="002F483E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7B4A795" w14:textId="77777777" w:rsidR="00743790" w:rsidRDefault="00743790" w:rsidP="00F722C3">
      <w:pPr>
        <w:pStyle w:val="Punktlista"/>
        <w:rPr>
          <w:lang w:val="en-GB"/>
        </w:rPr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5F0133" w14:paraId="4A9B9496" w14:textId="77777777" w:rsidTr="0020014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8DCA96" w14:textId="77777777" w:rsidR="005F0133" w:rsidRPr="00CE7568" w:rsidRDefault="00743790" w:rsidP="00CF1B20">
            <w:pPr>
              <w:pStyle w:val="Mallnormal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Personuppgiftsbiträdes-avtal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C99" w14:textId="77777777" w:rsidR="005F0133" w:rsidRDefault="005F0133" w:rsidP="00200145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0133" w14:paraId="17E1C491" w14:textId="77777777" w:rsidTr="0020014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A01183" w14:textId="77777777" w:rsidR="005F0133" w:rsidRDefault="005F0133" w:rsidP="00200145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Befattning: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253" w14:textId="77777777" w:rsidR="005F0133" w:rsidRDefault="005F0133" w:rsidP="00200145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0133" w14:paraId="2EDD1F36" w14:textId="77777777" w:rsidTr="0020014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E9ACF" w14:textId="77777777" w:rsidR="005F0133" w:rsidRDefault="005F0133" w:rsidP="00200145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084" w14:textId="77777777" w:rsidR="005F0133" w:rsidRDefault="005F0133" w:rsidP="00200145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0133" w:rsidRPr="00F722C3" w14:paraId="6BC91A5A" w14:textId="77777777" w:rsidTr="0020014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32A7D" w14:textId="77777777" w:rsidR="005F0133" w:rsidRDefault="005F0133" w:rsidP="00200145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F60" w14:textId="77777777" w:rsidR="005F0133" w:rsidRDefault="005F0133" w:rsidP="00200145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D04DECA" w14:textId="77777777" w:rsidR="003E6A81" w:rsidRDefault="003E6A81" w:rsidP="00F722C3">
      <w:pPr>
        <w:pStyle w:val="Punktlista"/>
        <w:rPr>
          <w:lang w:val="en-GB"/>
        </w:rPr>
      </w:pPr>
    </w:p>
    <w:bookmarkEnd w:id="1"/>
    <w:p w14:paraId="5EE3BB08" w14:textId="77777777" w:rsidR="003E6A81" w:rsidRDefault="003E6A81" w:rsidP="00F722C3">
      <w:pPr>
        <w:pStyle w:val="Punktlista"/>
        <w:rPr>
          <w:lang w:val="en-GB"/>
        </w:rPr>
      </w:pPr>
    </w:p>
    <w:p w14:paraId="618AFEF7" w14:textId="77777777" w:rsidR="00F722C3" w:rsidRPr="00F722C3" w:rsidRDefault="00D46FD1" w:rsidP="00F722C3">
      <w:pPr>
        <w:pStyle w:val="Punktlista"/>
      </w:pPr>
      <w:r>
        <w:t xml:space="preserve">  </w:t>
      </w:r>
      <w:r w:rsidR="00F722C3">
        <w:t xml:space="preserve">För </w:t>
      </w:r>
      <w:r>
        <w:t>regionen</w:t>
      </w:r>
    </w:p>
    <w:p w14:paraId="2C643A80" w14:textId="77777777" w:rsidR="00CE7568" w:rsidRPr="00F722C3" w:rsidRDefault="00CE7568" w:rsidP="00F722C3">
      <w:pPr>
        <w:pStyle w:val="Punktlista"/>
        <w:rPr>
          <w:lang w:val="en-GB"/>
        </w:rPr>
      </w:pPr>
      <w:bookmarkStart w:id="2" w:name="_Hlk505688324"/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0C4C97" w14:paraId="0A79DB80" w14:textId="77777777" w:rsidTr="00C92FE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50224" w14:textId="77777777" w:rsidR="000C4C97" w:rsidRDefault="00CF1B20" w:rsidP="00CF1B20">
            <w:pPr>
              <w:pStyle w:val="Mallnormal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F54264">
              <w:rPr>
                <w:rFonts w:ascii="Verdana" w:hAnsi="Verdana"/>
                <w:b/>
                <w:sz w:val="18"/>
                <w:szCs w:val="18"/>
              </w:rPr>
              <w:t>erk</w:t>
            </w:r>
            <w:r w:rsidR="00CE7568">
              <w:rPr>
                <w:rFonts w:ascii="Verdana" w:hAnsi="Verdana"/>
                <w:b/>
                <w:sz w:val="18"/>
                <w:szCs w:val="18"/>
              </w:rPr>
              <w:t>samhetsfrågor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70C" w14:textId="77777777" w:rsidR="000C4C97" w:rsidRDefault="000C4C97">
            <w:r w:rsidRPr="001F005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0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0056">
              <w:rPr>
                <w:rFonts w:cs="Arial"/>
                <w:sz w:val="18"/>
                <w:szCs w:val="18"/>
              </w:rPr>
            </w:r>
            <w:r w:rsidRPr="001F0056">
              <w:rPr>
                <w:rFonts w:cs="Arial"/>
                <w:sz w:val="18"/>
                <w:szCs w:val="18"/>
              </w:rPr>
              <w:fldChar w:fldCharType="separate"/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C97" w14:paraId="5028D0C4" w14:textId="77777777" w:rsidTr="00C92FE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685CD" w14:textId="77777777" w:rsidR="000C4C97" w:rsidRDefault="000C4C97" w:rsidP="00812CA0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Befattning: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48A" w14:textId="77777777" w:rsidR="000C4C97" w:rsidRDefault="000C4C97">
            <w:r w:rsidRPr="001F005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0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0056">
              <w:rPr>
                <w:rFonts w:cs="Arial"/>
                <w:sz w:val="18"/>
                <w:szCs w:val="18"/>
              </w:rPr>
            </w:r>
            <w:r w:rsidRPr="001F0056">
              <w:rPr>
                <w:rFonts w:cs="Arial"/>
                <w:sz w:val="18"/>
                <w:szCs w:val="18"/>
              </w:rPr>
              <w:fldChar w:fldCharType="separate"/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C97" w14:paraId="63A2CC70" w14:textId="77777777" w:rsidTr="00C92FE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DDD8DA" w14:textId="77777777" w:rsidR="000C4C97" w:rsidRDefault="000C4C97" w:rsidP="00812CA0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162" w14:textId="77777777" w:rsidR="000C4C97" w:rsidRDefault="000C4C97">
            <w:r w:rsidRPr="001F005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0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0056">
              <w:rPr>
                <w:rFonts w:cs="Arial"/>
                <w:sz w:val="18"/>
                <w:szCs w:val="18"/>
              </w:rPr>
            </w:r>
            <w:r w:rsidRPr="001F0056">
              <w:rPr>
                <w:rFonts w:cs="Arial"/>
                <w:sz w:val="18"/>
                <w:szCs w:val="18"/>
              </w:rPr>
              <w:fldChar w:fldCharType="separate"/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4C97" w14:paraId="5288C5D1" w14:textId="77777777" w:rsidTr="00C92FE6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9DB99" w14:textId="77777777" w:rsidR="000C4C97" w:rsidRDefault="000C4C97" w:rsidP="00812CA0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789" w14:textId="77777777" w:rsidR="000C4C97" w:rsidRDefault="000C4C97">
            <w:r w:rsidRPr="001F005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00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0056">
              <w:rPr>
                <w:rFonts w:cs="Arial"/>
                <w:sz w:val="18"/>
                <w:szCs w:val="18"/>
              </w:rPr>
            </w:r>
            <w:r w:rsidRPr="001F0056">
              <w:rPr>
                <w:rFonts w:cs="Arial"/>
                <w:sz w:val="18"/>
                <w:szCs w:val="18"/>
              </w:rPr>
              <w:fldChar w:fldCharType="separate"/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noProof/>
                <w:sz w:val="18"/>
                <w:szCs w:val="18"/>
              </w:rPr>
              <w:t> </w:t>
            </w:r>
            <w:r w:rsidRPr="001F00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419D74A" w14:textId="77777777" w:rsidR="00CE7568" w:rsidRPr="000153E7" w:rsidRDefault="00CE7568" w:rsidP="00650D13">
      <w:pPr>
        <w:pStyle w:val="eAvropBrd"/>
        <w:ind w:left="0"/>
        <w:rPr>
          <w:lang w:val="en-GB"/>
        </w:rPr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CE7568" w14:paraId="3B39F335" w14:textId="77777777" w:rsidTr="00A5541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650F18" w14:textId="77777777" w:rsidR="00CE7568" w:rsidRDefault="00CF1B20" w:rsidP="00A5541A">
            <w:pPr>
              <w:pStyle w:val="Mallnormal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</w:t>
            </w:r>
            <w:r w:rsidR="00CE7568">
              <w:rPr>
                <w:rFonts w:ascii="Verdana" w:hAnsi="Verdana"/>
                <w:b/>
                <w:sz w:val="18"/>
                <w:szCs w:val="18"/>
              </w:rPr>
              <w:t>talsfrågor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410" w14:textId="77777777" w:rsidR="00CE7568" w:rsidRDefault="008754DF" w:rsidP="00A5541A">
            <w:r>
              <w:rPr>
                <w:rFonts w:cs="Arial"/>
                <w:sz w:val="18"/>
                <w:szCs w:val="18"/>
              </w:rPr>
              <w:t>Se kvalitetsansvarig på e-Avrop</w:t>
            </w:r>
          </w:p>
        </w:tc>
      </w:tr>
    </w:tbl>
    <w:p w14:paraId="39341757" w14:textId="77777777" w:rsidR="00CE7568" w:rsidRDefault="00CE7568" w:rsidP="00CE7568">
      <w:pPr>
        <w:pStyle w:val="Punktlista"/>
      </w:pPr>
    </w:p>
    <w:p w14:paraId="409BB055" w14:textId="77777777" w:rsidR="003E6A81" w:rsidRDefault="003E6A81" w:rsidP="00650D13">
      <w:pPr>
        <w:pStyle w:val="eAvropBrd"/>
        <w:ind w:left="0"/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5F0133" w14:paraId="65E73E05" w14:textId="77777777" w:rsidTr="0020014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87470" w14:textId="77777777" w:rsidR="005F0133" w:rsidRPr="00CE7568" w:rsidRDefault="005F0133" w:rsidP="00CF1B20">
            <w:pPr>
              <w:pStyle w:val="Mallnormal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FF"/>
                <w:sz w:val="18"/>
                <w:szCs w:val="18"/>
              </w:rPr>
              <w:t>Perso</w:t>
            </w:r>
            <w:r w:rsidR="00F91953">
              <w:rPr>
                <w:rFonts w:ascii="Verdana" w:hAnsi="Verdana"/>
                <w:b/>
                <w:color w:val="0000FF"/>
                <w:sz w:val="18"/>
                <w:szCs w:val="18"/>
              </w:rPr>
              <w:t>nuppgiftsbiträdes-avtal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212" w14:textId="77777777" w:rsidR="005F0133" w:rsidRDefault="005F0133" w:rsidP="00200145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0133" w14:paraId="24880841" w14:textId="77777777" w:rsidTr="0020014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32BB7" w14:textId="77777777" w:rsidR="005F0133" w:rsidRDefault="005F0133" w:rsidP="00200145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Befattning: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CE1" w14:textId="77777777" w:rsidR="005F0133" w:rsidRDefault="005F0133" w:rsidP="00200145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0133" w14:paraId="03D27192" w14:textId="77777777" w:rsidTr="0020014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16A7A" w14:textId="77777777" w:rsidR="005F0133" w:rsidRDefault="005F0133" w:rsidP="00200145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06" w14:textId="77777777" w:rsidR="005F0133" w:rsidRDefault="005F0133" w:rsidP="00200145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0133" w:rsidRPr="00F722C3" w14:paraId="7D46F597" w14:textId="77777777" w:rsidTr="0020014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BA017" w14:textId="77777777" w:rsidR="005F0133" w:rsidRDefault="005F0133" w:rsidP="00200145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7915" w14:textId="77777777" w:rsidR="005F0133" w:rsidRDefault="005F0133" w:rsidP="00200145">
            <w:r w:rsidRPr="002A5F8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F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5F86">
              <w:rPr>
                <w:rFonts w:cs="Arial"/>
                <w:sz w:val="18"/>
                <w:szCs w:val="18"/>
              </w:rPr>
            </w:r>
            <w:r w:rsidRPr="002A5F86">
              <w:rPr>
                <w:rFonts w:cs="Arial"/>
                <w:sz w:val="18"/>
                <w:szCs w:val="18"/>
              </w:rPr>
              <w:fldChar w:fldCharType="separate"/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noProof/>
                <w:sz w:val="18"/>
                <w:szCs w:val="18"/>
              </w:rPr>
              <w:t> </w:t>
            </w:r>
            <w:r w:rsidRPr="002A5F8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2"/>
    </w:tbl>
    <w:p w14:paraId="26488F54" w14:textId="77777777" w:rsidR="005F0133" w:rsidRPr="00E32989" w:rsidRDefault="005F0133" w:rsidP="00650D13">
      <w:pPr>
        <w:pStyle w:val="eAvropBrd"/>
        <w:ind w:left="0"/>
      </w:pPr>
    </w:p>
    <w:sectPr w:rsidR="005F0133" w:rsidRPr="00E32989" w:rsidSect="00867E4B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134" w:left="1418" w:header="737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81A6" w14:textId="77777777" w:rsidR="00B8359D" w:rsidRDefault="00B8359D">
      <w:r>
        <w:separator/>
      </w:r>
    </w:p>
  </w:endnote>
  <w:endnote w:type="continuationSeparator" w:id="0">
    <w:p w14:paraId="042DFB05" w14:textId="77777777" w:rsidR="00B8359D" w:rsidRDefault="00B8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05"/>
      <w:gridCol w:w="4605"/>
    </w:tblGrid>
    <w:tr w:rsidR="00E44535" w14:paraId="0124BC28" w14:textId="77777777">
      <w:tc>
        <w:tcPr>
          <w:tcW w:w="4605" w:type="dxa"/>
          <w:tcBorders>
            <w:top w:val="single" w:sz="4" w:space="0" w:color="auto"/>
          </w:tcBorders>
        </w:tcPr>
        <w:p w14:paraId="6C6A94F1" w14:textId="77777777" w:rsidR="00E44535" w:rsidRDefault="00E44535">
          <w:pPr>
            <w:pStyle w:val="Sidfot"/>
            <w:rPr>
              <w:b/>
              <w:smallCaps/>
            </w:rPr>
          </w:pPr>
        </w:p>
      </w:tc>
      <w:tc>
        <w:tcPr>
          <w:tcW w:w="4605" w:type="dxa"/>
          <w:tcBorders>
            <w:top w:val="single" w:sz="4" w:space="0" w:color="auto"/>
          </w:tcBorders>
        </w:tcPr>
        <w:p w14:paraId="4FE0E101" w14:textId="77777777" w:rsidR="00E44535" w:rsidRDefault="00E44535" w:rsidP="00FB690D">
          <w:pPr>
            <w:pStyle w:val="Sidfot"/>
            <w:jc w:val="center"/>
          </w:pPr>
        </w:p>
      </w:tc>
    </w:tr>
    <w:tr w:rsidR="00E44535" w14:paraId="43653664" w14:textId="77777777">
      <w:tc>
        <w:tcPr>
          <w:tcW w:w="4605" w:type="dxa"/>
        </w:tcPr>
        <w:p w14:paraId="7953075F" w14:textId="77777777" w:rsidR="00E44535" w:rsidRDefault="00E44535">
          <w:pPr>
            <w:pStyle w:val="Sidfot"/>
          </w:pPr>
        </w:p>
      </w:tc>
      <w:tc>
        <w:tcPr>
          <w:tcW w:w="4605" w:type="dxa"/>
        </w:tcPr>
        <w:p w14:paraId="014EB43D" w14:textId="77777777" w:rsidR="00E44535" w:rsidRDefault="00E44535">
          <w:pPr>
            <w:pStyle w:val="Sidfot"/>
            <w:jc w:val="right"/>
          </w:pP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PAGE </w:instrText>
          </w:r>
          <w:r>
            <w:rPr>
              <w:snapToGrid w:val="0"/>
              <w:sz w:val="14"/>
            </w:rPr>
            <w:fldChar w:fldCharType="separate"/>
          </w:r>
          <w:r w:rsidR="007A2B8B">
            <w:rPr>
              <w:noProof/>
              <w:snapToGrid w:val="0"/>
              <w:sz w:val="14"/>
            </w:rPr>
            <w:t>2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 xml:space="preserve"> (</w:t>
          </w: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NUMPAGES </w:instrText>
          </w:r>
          <w:r>
            <w:rPr>
              <w:snapToGrid w:val="0"/>
              <w:sz w:val="14"/>
            </w:rPr>
            <w:fldChar w:fldCharType="separate"/>
          </w:r>
          <w:r w:rsidR="007A2B8B">
            <w:rPr>
              <w:noProof/>
              <w:snapToGrid w:val="0"/>
              <w:sz w:val="14"/>
            </w:rPr>
            <w:t>2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>)</w:t>
          </w:r>
        </w:p>
      </w:tc>
    </w:tr>
  </w:tbl>
  <w:p w14:paraId="1CE476F1" w14:textId="77777777" w:rsidR="00E44535" w:rsidRDefault="00E445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9"/>
      <w:gridCol w:w="593"/>
      <w:gridCol w:w="5093"/>
    </w:tblGrid>
    <w:tr w:rsidR="00E44535" w14:paraId="5FECD370" w14:textId="77777777" w:rsidTr="00430CF6">
      <w:tc>
        <w:tcPr>
          <w:tcW w:w="3539" w:type="dxa"/>
        </w:tcPr>
        <w:p w14:paraId="19B1CFB9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593" w:type="dxa"/>
        </w:tcPr>
        <w:p w14:paraId="557AAB39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5093" w:type="dxa"/>
        </w:tcPr>
        <w:p w14:paraId="5E077A54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</w:tr>
    <w:tr w:rsidR="00E44535" w14:paraId="1AF16820" w14:textId="77777777" w:rsidTr="00430CF6">
      <w:trPr>
        <w:cantSplit/>
      </w:trPr>
      <w:tc>
        <w:tcPr>
          <w:tcW w:w="3539" w:type="dxa"/>
        </w:tcPr>
        <w:p w14:paraId="1B78513F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593" w:type="dxa"/>
        </w:tcPr>
        <w:p w14:paraId="71D1A464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5093" w:type="dxa"/>
        </w:tcPr>
        <w:p w14:paraId="129C8D9C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jc w:val="right"/>
            <w:rPr>
              <w:sz w:val="14"/>
            </w:rPr>
          </w:pP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PAGE </w:instrText>
          </w:r>
          <w:r>
            <w:rPr>
              <w:snapToGrid w:val="0"/>
              <w:sz w:val="14"/>
            </w:rPr>
            <w:fldChar w:fldCharType="separate"/>
          </w:r>
          <w:r w:rsidR="007A2B8B">
            <w:rPr>
              <w:noProof/>
              <w:snapToGrid w:val="0"/>
              <w:sz w:val="14"/>
            </w:rPr>
            <w:t>1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 xml:space="preserve"> (</w:t>
          </w: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NUMPAGES </w:instrText>
          </w:r>
          <w:r>
            <w:rPr>
              <w:snapToGrid w:val="0"/>
              <w:sz w:val="14"/>
            </w:rPr>
            <w:fldChar w:fldCharType="separate"/>
          </w:r>
          <w:r w:rsidR="007A2B8B">
            <w:rPr>
              <w:noProof/>
              <w:snapToGrid w:val="0"/>
              <w:sz w:val="14"/>
            </w:rPr>
            <w:t>2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>)</w:t>
          </w:r>
        </w:p>
      </w:tc>
    </w:tr>
  </w:tbl>
  <w:p w14:paraId="3A344DEB" w14:textId="77777777" w:rsidR="00E44535" w:rsidRDefault="00E44535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4B87" w14:textId="77777777" w:rsidR="00B8359D" w:rsidRDefault="00B8359D">
      <w:r>
        <w:separator/>
      </w:r>
    </w:p>
  </w:footnote>
  <w:footnote w:type="continuationSeparator" w:id="0">
    <w:p w14:paraId="50513517" w14:textId="77777777" w:rsidR="00B8359D" w:rsidRDefault="00B8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9BCE" w14:textId="77777777" w:rsidR="007A2B8B" w:rsidRDefault="007A2B8B" w:rsidP="007A2B8B">
    <w:pPr>
      <w:pStyle w:val="Mallnormal"/>
      <w:rPr>
        <w:rFonts w:ascii="Verdana" w:hAnsi="Verdana" w:cs="Arial"/>
        <w:sz w:val="18"/>
        <w:szCs w:val="18"/>
      </w:rPr>
    </w:pPr>
  </w:p>
  <w:p w14:paraId="06F2F938" w14:textId="77777777" w:rsidR="007A2B8B" w:rsidRPr="007F194A" w:rsidRDefault="007A2B8B" w:rsidP="007A2B8B">
    <w:pPr>
      <w:tabs>
        <w:tab w:val="right" w:pos="5685"/>
      </w:tabs>
      <w:jc w:val="right"/>
      <w:rPr>
        <w:smallCaps/>
        <w:sz w:val="32"/>
      </w:rPr>
    </w:pPr>
    <w:r>
      <w:rPr>
        <w:smallCaps/>
        <w:noProof/>
      </w:rPr>
      <w:fldChar w:fldCharType="begin"/>
    </w:r>
    <w:r>
      <w:rPr>
        <w:smallCaps/>
        <w:noProof/>
      </w:rPr>
      <w:instrText xml:space="preserve"> MERGEFIELD Upp_Namn , PreserveFormatting:=True \* MERGEFORMAT </w:instrText>
    </w:r>
    <w:r>
      <w:rPr>
        <w:smallCaps/>
        <w:noProof/>
      </w:rPr>
      <w:fldChar w:fldCharType="separate"/>
    </w:r>
    <w:r>
      <w:rPr>
        <w:smallCaps/>
        <w:noProof/>
      </w:rPr>
      <w:t>«Upp_Namn»</w:t>
    </w:r>
    <w:r>
      <w:rPr>
        <w:smallCaps/>
        <w:noProof/>
      </w:rPr>
      <w:fldChar w:fldCharType="end"/>
    </w:r>
  </w:p>
  <w:p w14:paraId="324F827B" w14:textId="77777777" w:rsidR="007A2B8B" w:rsidRDefault="007A2B8B" w:rsidP="007A2B8B">
    <w:pPr>
      <w:pStyle w:val="Mallnormal"/>
      <w:tabs>
        <w:tab w:val="clear" w:pos="5046"/>
        <w:tab w:val="clear" w:pos="7655"/>
        <w:tab w:val="right" w:pos="9070"/>
      </w:tabs>
      <w:rPr>
        <w:rFonts w:ascii="Verdana" w:hAnsi="Verdana" w:cs="Arial"/>
        <w:sz w:val="18"/>
        <w:szCs w:val="18"/>
      </w:rPr>
    </w:pPr>
    <w:r>
      <w:rPr>
        <w:smallCaps/>
      </w:rPr>
      <w:tab/>
    </w:r>
    <w:r>
      <w:rPr>
        <w:smallCaps/>
      </w:rPr>
      <w:tab/>
    </w:r>
    <w:r w:rsidRPr="001F1930">
      <w:rPr>
        <w:smallCaps/>
        <w:sz w:val="16"/>
        <w:szCs w:val="16"/>
      </w:rPr>
      <w:t>Diarienr</w:t>
    </w:r>
    <w:r>
      <w:rPr>
        <w:smallCaps/>
        <w:sz w:val="18"/>
      </w:rPr>
      <w:t xml:space="preserve"> </w:t>
    </w:r>
    <w:r>
      <w:rPr>
        <w:smallCaps/>
        <w:noProof/>
        <w:sz w:val="18"/>
      </w:rPr>
      <w:fldChar w:fldCharType="begin"/>
    </w:r>
    <w:r>
      <w:rPr>
        <w:smallCaps/>
        <w:noProof/>
        <w:sz w:val="18"/>
      </w:rPr>
      <w:instrText xml:space="preserve"> MERGEFIELD Upp_Diarie , PreserveFormatting:=True \* MERGEFORMAT </w:instrText>
    </w:r>
    <w:r>
      <w:rPr>
        <w:smallCaps/>
        <w:noProof/>
        <w:sz w:val="18"/>
      </w:rPr>
      <w:fldChar w:fldCharType="separate"/>
    </w:r>
    <w:r>
      <w:rPr>
        <w:smallCaps/>
        <w:noProof/>
        <w:sz w:val="18"/>
      </w:rPr>
      <w:t>«Upp_Diarie»</w:t>
    </w:r>
    <w:r>
      <w:rPr>
        <w:smallCaps/>
        <w:noProof/>
        <w:sz w:val="18"/>
      </w:rPr>
      <w:fldChar w:fldCharType="end"/>
    </w:r>
  </w:p>
  <w:p w14:paraId="2F4D77CF" w14:textId="77777777" w:rsidR="007A2B8B" w:rsidRDefault="007A2B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E"/>
    <w:multiLevelType w:val="singleLevel"/>
    <w:tmpl w:val="26A626A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1">
    <w:nsid w:val="FFFFFF7F"/>
    <w:multiLevelType w:val="singleLevel"/>
    <w:tmpl w:val="231EB8D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1">
    <w:nsid w:val="FFFFFF88"/>
    <w:multiLevelType w:val="singleLevel"/>
    <w:tmpl w:val="52B695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7FEC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86537"/>
    <w:multiLevelType w:val="multilevel"/>
    <w:tmpl w:val="51F8272A"/>
    <w:lvl w:ilvl="0">
      <w:start w:val="1"/>
      <w:numFmt w:val="decimal"/>
      <w:pStyle w:val="Mall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1">
    <w:nsid w:val="0727205D"/>
    <w:multiLevelType w:val="hybridMultilevel"/>
    <w:tmpl w:val="67B8681E"/>
    <w:lvl w:ilvl="0" w:tplc="69B4AE2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0BEC1D27"/>
    <w:multiLevelType w:val="hybridMultilevel"/>
    <w:tmpl w:val="0CC08A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8FB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432A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929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E12A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6E38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E211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7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AA6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69B3"/>
    <w:multiLevelType w:val="hybridMultilevel"/>
    <w:tmpl w:val="63901F68"/>
    <w:lvl w:ilvl="0" w:tplc="6B700FD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1">
    <w:nsid w:val="1FF66151"/>
    <w:multiLevelType w:val="hybridMultilevel"/>
    <w:tmpl w:val="3ED6F54A"/>
    <w:lvl w:ilvl="0" w:tplc="08D8B7FE">
      <w:start w:val="1"/>
      <w:numFmt w:val="decimal"/>
      <w:pStyle w:val="Mallnummerlista1"/>
      <w:lvlText w:val="%1."/>
      <w:lvlJc w:val="left"/>
      <w:pPr>
        <w:tabs>
          <w:tab w:val="num" w:pos="2571"/>
        </w:tabs>
        <w:ind w:left="2552" w:hanging="341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651"/>
        </w:tabs>
        <w:ind w:left="365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71"/>
        </w:tabs>
        <w:ind w:left="437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91"/>
        </w:tabs>
        <w:ind w:left="509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11"/>
        </w:tabs>
        <w:ind w:left="581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31"/>
        </w:tabs>
        <w:ind w:left="653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51"/>
        </w:tabs>
        <w:ind w:left="725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71"/>
        </w:tabs>
        <w:ind w:left="797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91"/>
        </w:tabs>
        <w:ind w:left="8691" w:hanging="180"/>
      </w:pPr>
    </w:lvl>
  </w:abstractNum>
  <w:abstractNum w:abstractNumId="9" w15:restartNumberingAfterBreak="0">
    <w:nsid w:val="22972B3E"/>
    <w:multiLevelType w:val="hybridMultilevel"/>
    <w:tmpl w:val="B4664032"/>
    <w:lvl w:ilvl="0" w:tplc="9D044E5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1">
    <w:nsid w:val="371B3A1F"/>
    <w:multiLevelType w:val="multilevel"/>
    <w:tmpl w:val="D8BE8908"/>
    <w:lvl w:ilvl="0">
      <w:start w:val="1"/>
      <w:numFmt w:val="decimal"/>
      <w:pStyle w:val="eAvrop1"/>
      <w:lvlText w:val="%1"/>
      <w:lvlJc w:val="left"/>
      <w:pPr>
        <w:tabs>
          <w:tab w:val="num" w:pos="1486"/>
        </w:tabs>
        <w:ind w:left="1486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eAvrop2"/>
      <w:lvlText w:val="%1.%2"/>
      <w:lvlJc w:val="left"/>
      <w:pPr>
        <w:tabs>
          <w:tab w:val="num" w:pos="1486"/>
        </w:tabs>
        <w:ind w:left="1486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pStyle w:val="eAvrop3"/>
      <w:lvlText w:val="%1.%2.%3"/>
      <w:lvlJc w:val="left"/>
      <w:pPr>
        <w:tabs>
          <w:tab w:val="num" w:pos="1486"/>
        </w:tabs>
        <w:ind w:left="1486" w:hanging="976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722"/>
        </w:tabs>
        <w:ind w:left="42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hint="default"/>
      </w:rPr>
    </w:lvl>
  </w:abstractNum>
  <w:abstractNum w:abstractNumId="11" w15:restartNumberingAfterBreak="0">
    <w:nsid w:val="44DE44BD"/>
    <w:multiLevelType w:val="hybridMultilevel"/>
    <w:tmpl w:val="39E2F3B2"/>
    <w:lvl w:ilvl="0" w:tplc="BBC2840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45227222"/>
    <w:multiLevelType w:val="hybridMultilevel"/>
    <w:tmpl w:val="6B9CDF80"/>
    <w:lvl w:ilvl="0" w:tplc="C900B34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 w15:restartNumberingAfterBreak="1">
    <w:nsid w:val="452D1234"/>
    <w:multiLevelType w:val="hybridMultilevel"/>
    <w:tmpl w:val="C9F2C5F6"/>
    <w:lvl w:ilvl="0" w:tplc="FFFFFFFF">
      <w:start w:val="1"/>
      <w:numFmt w:val="bullet"/>
      <w:lvlText w:val=""/>
      <w:lvlJc w:val="left"/>
      <w:pPr>
        <w:tabs>
          <w:tab w:val="num" w:pos="1644"/>
        </w:tabs>
        <w:ind w:left="1644" w:hanging="226"/>
      </w:pPr>
      <w:rPr>
        <w:rFonts w:ascii="Symbol" w:hAnsi="Symbol" w:hint="default"/>
        <w:sz w:val="20"/>
        <w:szCs w:val="20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A4DC9"/>
    <w:multiLevelType w:val="hybridMultilevel"/>
    <w:tmpl w:val="B1908A36"/>
    <w:lvl w:ilvl="0" w:tplc="13B45A0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55FC5B7D"/>
    <w:multiLevelType w:val="hybridMultilevel"/>
    <w:tmpl w:val="4D042BE4"/>
    <w:lvl w:ilvl="0" w:tplc="E488C6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1">
    <w:nsid w:val="577163E2"/>
    <w:multiLevelType w:val="multilevel"/>
    <w:tmpl w:val="0C76459E"/>
    <w:lvl w:ilvl="0">
      <w:start w:val="1"/>
      <w:numFmt w:val="decimal"/>
      <w:pStyle w:val="Mall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Mallrubrik2"/>
      <w:isLgl/>
      <w:lvlText w:val="%1.%2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2">
      <w:start w:val="1"/>
      <w:numFmt w:val="decimal"/>
      <w:pStyle w:val="Mallrubrik3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41"/>
        </w:tabs>
        <w:ind w:left="941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41"/>
        </w:tabs>
        <w:ind w:left="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1"/>
        </w:tabs>
        <w:ind w:left="941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96"/>
        </w:tabs>
        <w:ind w:left="1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96"/>
        </w:tabs>
        <w:ind w:left="1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56"/>
        </w:tabs>
        <w:ind w:left="1556" w:hanging="1800"/>
      </w:pPr>
      <w:rPr>
        <w:rFonts w:hint="default"/>
      </w:rPr>
    </w:lvl>
  </w:abstractNum>
  <w:abstractNum w:abstractNumId="17" w15:restartNumberingAfterBreak="0">
    <w:nsid w:val="6EBA2DFF"/>
    <w:multiLevelType w:val="multilevel"/>
    <w:tmpl w:val="5C26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6"/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6"/>
  </w:num>
  <w:num w:numId="19">
    <w:abstractNumId w:val="6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avrop1" w:val="Upp_Form"/>
    <w:docVar w:name="eavrop10" w:val="Upp_HeltDelat"/>
    <w:docVar w:name="eavrop11" w:val="Upp_AvtalsForm"/>
    <w:docVar w:name="eavrop12" w:val="Upp_FornyadGrans"/>
    <w:docVar w:name="eavrop13" w:val="Upp_Information"/>
    <w:docVar w:name="eavrop14" w:val="Org_Namn"/>
    <w:docVar w:name="eavrop15" w:val="Org_Adress"/>
    <w:docVar w:name="eavrop16" w:val="Org_Postadress"/>
    <w:docVar w:name="eavrop17" w:val="Org_Ort"/>
    <w:docVar w:name="eavrop18" w:val="Org_Tel"/>
    <w:docVar w:name="eavrop19" w:val="Org_Fax"/>
    <w:docVar w:name="eavrop2" w:val="Upp_Kategori"/>
    <w:docVar w:name="eavrop20" w:val="Org_Nr"/>
    <w:docVar w:name="eavrop21" w:val="Org_UpphandlareNamn"/>
    <w:docVar w:name="eavrop22" w:val="Org_UpphandlareEpost"/>
    <w:docVar w:name="eavrop23" w:val="Org_UpphandlareTel"/>
    <w:docVar w:name="eavrop24" w:val="Org_AvtalsagareNamn"/>
    <w:docVar w:name="eavrop25" w:val="Org_AvtalsagareEpost"/>
    <w:docVar w:name="eavrop26" w:val="Org_KvalitetsansvarigsNamn"/>
    <w:docVar w:name="eavrop27" w:val="Org_KvalitetsansvarigsEpost"/>
    <w:docVar w:name="eavrop28" w:val="Dat_Annons"/>
    <w:docVar w:name="eavrop29" w:val="Dat_Sistaansokan2"/>
    <w:docVar w:name="eavrop3" w:val="Upp_Varugrupp"/>
    <w:docVar w:name="eavrop30" w:val="Dat_SistaFragaAnsokan2"/>
    <w:docVar w:name="eavrop31" w:val="Dat_UtskickUnderlag2"/>
    <w:docVar w:name="eavrop32" w:val="Dat_SistaAnbud"/>
    <w:docVar w:name="eavrop33" w:val="Dat_SistaFraga"/>
    <w:docVar w:name="eavrop34" w:val="Dat_Oppna"/>
    <w:docVar w:name="eavrop35" w:val="Dat_Tilldela"/>
    <w:docVar w:name="eavrop36" w:val="Dat_Kontrakt"/>
    <w:docVar w:name="eavrop37" w:val="Dat_Bindande"/>
    <w:docVar w:name="eavrop38" w:val="Dat_AvtalFran"/>
    <w:docVar w:name="eavrop39" w:val="Dat_AvtalTill"/>
    <w:docVar w:name="eavrop4" w:val="Upp_Namn"/>
    <w:docVar w:name="eavrop40" w:val="Dat_FastPris"/>
    <w:docVar w:name="eavrop41" w:val="Dat_Forlangning1"/>
    <w:docVar w:name="eavrop42" w:val="Dat_Forlangning2"/>
    <w:docVar w:name="eavrop43" w:val="Dat_AntalAnnonsDagar"/>
    <w:docVar w:name="eavrop44" w:val="Dat_AntalAnbudsdagar"/>
    <w:docVar w:name="eavrop45" w:val="Dat_AntalProjektdagar"/>
    <w:docVar w:name="eavrop46" w:val="Dat_AntalUpphandlingsdagar"/>
    <w:docVar w:name="eavrop47" w:val="Dat_AntalDagar"/>
    <w:docVar w:name="eavrop48" w:val="Lev_Postadress"/>
    <w:docVar w:name="eavrop49" w:val="Lev_Kontaktperson"/>
    <w:docVar w:name="eavrop5" w:val="Upp_Omfattning"/>
    <w:docVar w:name="eavrop50" w:val="Lev_Kontaktepost"/>
    <w:docVar w:name="eavrop51" w:val="Lev_OrgNr"/>
    <w:docVar w:name="eavrop52" w:val="Lev_Namn"/>
    <w:docVar w:name="eavrop53" w:val="Lev_Adress"/>
    <w:docVar w:name="eavrop54" w:val="Rap_ListaProjektgrupp"/>
    <w:docVar w:name="eavrop55" w:val="Rap_AntalIntressenter"/>
    <w:docVar w:name="eavrop56" w:val="Rap_AntalPrenumeranter"/>
    <w:docVar w:name="eavrop57" w:val="Rap_AntalAnsokningar2"/>
    <w:docVar w:name="eavrop58" w:val="Rap_ListaAnsokningar2"/>
    <w:docVar w:name="eavrop59" w:val="Rap_AntalKvalificerade2"/>
    <w:docVar w:name="eavrop6" w:val="Upp_Varde"/>
    <w:docVar w:name="eavrop60" w:val="Rap_ListaKvalificerade2"/>
    <w:docVar w:name="eavrop61" w:val="Rap_AntalAnbud"/>
    <w:docVar w:name="eavrop62" w:val="Rap_ListaAnbud"/>
    <w:docVar w:name="eavrop63" w:val="Rap_AntalVinnare"/>
    <w:docVar w:name="eavrop64" w:val="Rap_ListVinnare"/>
    <w:docVar w:name="eavrop7" w:val="Upp_Diarie"/>
    <w:docVar w:name="eavrop8" w:val="Upp_CPV"/>
    <w:docVar w:name="eavrop9" w:val="Upp_AntaAnbud"/>
    <w:docVar w:name="eavropG1" w:val="Upphandling"/>
    <w:docVar w:name="eavropG10" w:val="Grunduppgifter"/>
    <w:docVar w:name="eavropG11" w:val="Grunduppgifter"/>
    <w:docVar w:name="eavropG12" w:val="Grunduppgifter"/>
    <w:docVar w:name="eavropG13" w:val="Grunduppgifter"/>
    <w:docVar w:name="eavropG14" w:val="Organisationen"/>
    <w:docVar w:name="eavropG15" w:val="Organisationen"/>
    <w:docVar w:name="eavropG16" w:val="Organisationen"/>
    <w:docVar w:name="eavropG17" w:val="Organisationen"/>
    <w:docVar w:name="eavropG18" w:val="Organisationen"/>
    <w:docVar w:name="eavropG19" w:val="Organisationen"/>
    <w:docVar w:name="eavropG2" w:val="Upphandling"/>
    <w:docVar w:name="eavropG20" w:val="Organisationen"/>
    <w:docVar w:name="eavropG21" w:val="Organisationen"/>
    <w:docVar w:name="eavropG22" w:val="Organisationen"/>
    <w:docVar w:name="eavropG23" w:val="Organisationen"/>
    <w:docVar w:name="eavropG24" w:val="Organisationen"/>
    <w:docVar w:name="eavropG25" w:val="Organisationen"/>
    <w:docVar w:name="eavropG26" w:val="Organisationen"/>
    <w:docVar w:name="eavropG27" w:val="Organisationen"/>
    <w:docVar w:name="eavropG28" w:val="Dateringar"/>
    <w:docVar w:name="eavropG29" w:val="Dateringar"/>
    <w:docVar w:name="eavropG3" w:val="Upphandling"/>
    <w:docVar w:name="eavropG30" w:val="Dateringar"/>
    <w:docVar w:name="eavropG31" w:val="Dateringar"/>
    <w:docVar w:name="eavropG32" w:val="Dateringar"/>
    <w:docVar w:name="eavropG33" w:val="Dateringar"/>
    <w:docVar w:name="eavropG34" w:val="Dateringar"/>
    <w:docVar w:name="eavropG35" w:val="Dateringar"/>
    <w:docVar w:name="eavropG36" w:val="Dateringar"/>
    <w:docVar w:name="eavropG37" w:val="Dateringar"/>
    <w:docVar w:name="eavropG38" w:val="Dateringar"/>
    <w:docVar w:name="eavropG39" w:val="Dateringar"/>
    <w:docVar w:name="eavropG4" w:val="Upphandling"/>
    <w:docVar w:name="eavropG40" w:val="Dateringar"/>
    <w:docVar w:name="eavropG41" w:val="Dateringar"/>
    <w:docVar w:name="eavropG42" w:val="Dateringar"/>
    <w:docVar w:name="eavropG43" w:val="Dateringar"/>
    <w:docVar w:name="eavropG44" w:val="Dateringar"/>
    <w:docVar w:name="eavropG45" w:val="Dateringar"/>
    <w:docVar w:name="eavropG46" w:val="Dateringar"/>
    <w:docVar w:name="eavropG47" w:val="Dateringar"/>
    <w:docVar w:name="eavropG48" w:val="Vinnande Leverantör"/>
    <w:docVar w:name="eavropG49" w:val="Vinnande Leverantör"/>
    <w:docVar w:name="eavropG5" w:val="Upphandling"/>
    <w:docVar w:name="eavropG50" w:val="Vinnande Leverantör"/>
    <w:docVar w:name="eavropG51" w:val="Vinnande Leverantör"/>
    <w:docVar w:name="eavropG52" w:val="Vinnande Leverantör"/>
    <w:docVar w:name="eavropG53" w:val="Vinnande Leverantör"/>
    <w:docVar w:name="eavropG54" w:val="Rapportinformation"/>
    <w:docVar w:name="eavropG55" w:val="Rapportinformation"/>
    <w:docVar w:name="eavropG56" w:val="Rapportinformation"/>
    <w:docVar w:name="eavropG57" w:val="Rapportinformation"/>
    <w:docVar w:name="eavropG58" w:val="Rapportinformation"/>
    <w:docVar w:name="eavropG59" w:val="Rapportinformation"/>
    <w:docVar w:name="eavropG6" w:val="Upphandling"/>
    <w:docVar w:name="eavropG60" w:val="Rapportinformation"/>
    <w:docVar w:name="eavropG61" w:val="Rapportinformation"/>
    <w:docVar w:name="eavropG62" w:val="Rapportinformation"/>
    <w:docVar w:name="eavropG63" w:val="Rapportinformation"/>
    <w:docVar w:name="eavropG64" w:val="Rapportinformation"/>
    <w:docVar w:name="eavropG7" w:val="Upphandling"/>
    <w:docVar w:name="eavropG8" w:val="Upphandling"/>
    <w:docVar w:name="eavropG9" w:val="Grunduppgifter"/>
    <w:docVar w:name="eavropX1" w:val="Upphandlingsform"/>
    <w:docVar w:name="eavropX10" w:val="Typ av utvärdering. Helt eller delat anbud."/>
    <w:docVar w:name="eavropX11" w:val="Typ av avtal: rangordnat, förnyad konkurrens, komboavtal eller avtal med 1 leverantör."/>
    <w:docVar w:name="eavropX12" w:val="Gräns när förnyad konkurrensutsättning ska användas. Gäller för rangordnade avtal."/>
    <w:docVar w:name="eavropX13" w:val="Beskrivning av fråga svar, anbudsinlämning och avtalstyp riktad till leverantören."/>
    <w:docVar w:name="eavropX14" w:val="Organisationens namn"/>
    <w:docVar w:name="eavropX15" w:val="Organisationens Adress"/>
    <w:docVar w:name="eavropX16" w:val="Organisationens Postadress"/>
    <w:docVar w:name="eavropX17" w:val="Organisationens Ort"/>
    <w:docVar w:name="eavropX18" w:val="Organisationens Telefonnummer"/>
    <w:docVar w:name="eavropX19" w:val="Organisationens Telefaxnummer"/>
    <w:docVar w:name="eavropX2" w:val="Avtalets kategori. Namnet som information i upphandlingen och för att kategorisera avtalen i avtalsdatabasen."/>
    <w:docVar w:name="eavropX20" w:val="Vårt organisationsnummer"/>
    <w:docVar w:name="eavropX21" w:val="Ansvarig upphandlares namn"/>
    <w:docVar w:name="eavropX22" w:val="Ansvarig upphandlares e-post"/>
    <w:docVar w:name="eavropX23" w:val="Ansvarig upphandlares telefon"/>
    <w:docVar w:name="eavropX24" w:val="Avtalsägarens namn"/>
    <w:docVar w:name="eavropX25" w:val="Avtalsägarens e-post"/>
    <w:docVar w:name="eavropX26" w:val="Namn på kvalitetsansvarig för avtalet"/>
    <w:docVar w:name="eavropX27" w:val="E-post till kvalitetsansvarig för avtalet"/>
    <w:docVar w:name="eavropX28" w:val="Första dag då annonsen kan publiceras"/>
    <w:docVar w:name="eavropX29" w:val="Sista dag för att inkomma med ansökan (sel, urv, förh.)"/>
    <w:docVar w:name="eavropX3" w:val="Avtalets varugrupp. Namnet som information i upphandlingen och för att gruppera avtalen i avtalsdatabasen."/>
    <w:docVar w:name="eavropX30" w:val="Sista dag för frågor ansökan (sel, urv, förh.)"/>
    <w:docVar w:name="eavropX31" w:val="Datum för utskick av förfrågningsunderlag till kvalificerade leverantörer (sel, urv, förh.)"/>
    <w:docVar w:name="eavropX32" w:val="Sista anbudsdag"/>
    <w:docVar w:name="eavropX33" w:val="Sista dag att inkomma med frågor"/>
    <w:docVar w:name="eavropX34" w:val="Anbudsöppning"/>
    <w:docVar w:name="eavropX35" w:val="Datum för tilldelningsbeslut"/>
    <w:docVar w:name="eavropX36" w:val="Datum för kontraktstilldelning"/>
    <w:docVar w:name="eavropX37" w:val="Anbudet bindande t.o.m"/>
    <w:docVar w:name="eavropX38" w:val="Avtalsperiod från"/>
    <w:docVar w:name="eavropX39" w:val="Avtalsperiod till"/>
    <w:docVar w:name="eavropX4" w:val="Upphandlingens namn"/>
    <w:docVar w:name="eavropX40" w:val="Avtalade priser fasta t.o.m"/>
    <w:docVar w:name="eavropX41" w:val="Förlängningsoption1"/>
    <w:docVar w:name="eavropX42" w:val="Förlängningsoption2"/>
    <w:docVar w:name="eavropX43" w:val="Antal dagar mellan annonsering och sista anbudsdag/ansökningsdag i (sel, urv, förh.)"/>
    <w:docVar w:name="eavropX44" w:val="Antal dagar mellan annons och sista anbudsdag eller mellan utskick underlag och sista anbudsdag (sel, urv, förh)"/>
    <w:docVar w:name="eavropX45" w:val="Antal dagar mellan start och annonsering"/>
    <w:docVar w:name="eavropX46" w:val="Antal dagar mellan annons och kontrakt eller mellan utskick underlag och kontrakt (sel, urv, förh)"/>
    <w:docVar w:name="eavropX47" w:val="Antal dagar hela projektet"/>
    <w:docVar w:name="eavropX48" w:val="Postadress Vinnande anbud"/>
    <w:docVar w:name="eavropX49" w:val="Kontaktperson Vinnande anbud"/>
    <w:docVar w:name="eavropX5" w:val="Beskrivning av upphandlingens omfattning"/>
    <w:docVar w:name="eavropX50" w:val="Kontakt e-post Vinnande anbud"/>
    <w:docVar w:name="eavropX51" w:val="Organisationsnummer Vinnande anbud"/>
    <w:docVar w:name="eavropX52" w:val="Företagsnamn Vinnande anbud"/>
    <w:docVar w:name="eavropX53" w:val="Adress Vinnande anbud"/>
    <w:docVar w:name="eavropX54" w:val="Lista på projektmedlemmar"/>
    <w:docVar w:name="eavropX55" w:val="Antal intressenter som meddelades om denna upphandling vid annonseringstillfället"/>
    <w:docVar w:name="eavropX56" w:val="Antal som hämtat förfrågningsunderlaget"/>
    <w:docVar w:name="eavropX57" w:val="Antal företag som inkommit med ansökan i (sel, urv, förh)"/>
    <w:docVar w:name="eavropX58" w:val="Lista med sökande företag (sel, urv, förh)"/>
    <w:docVar w:name="eavropX59" w:val="Antal kvalificerade företag (sel, urv, förh)"/>
    <w:docVar w:name="eavropX6" w:val="Upphandlingens värde"/>
    <w:docVar w:name="eavropX60" w:val="Lista med kvalificerade företag (sel, urv, förh)"/>
    <w:docVar w:name="eavropX61" w:val="Antal inkomna anbud"/>
    <w:docVar w:name="eavropX62" w:val="Lista med inkomna anbud"/>
    <w:docVar w:name="eavropX63" w:val="Antal vinnande anbud"/>
    <w:docVar w:name="eavropX64" w:val="Lista med vinnande anbud"/>
    <w:docVar w:name="eavropX7" w:val="Upphandlingens diarienummer"/>
    <w:docVar w:name="eavropX8" w:val="Upphandlingens valda CPV-kodning"/>
    <w:docVar w:name="eavropX9" w:val="Hur anbud antas. Kan vara lägsta pris eller ekonomiskt mest fördelaktiga."/>
  </w:docVars>
  <w:rsids>
    <w:rsidRoot w:val="000933AD"/>
    <w:rsid w:val="00000948"/>
    <w:rsid w:val="00001963"/>
    <w:rsid w:val="00004A4E"/>
    <w:rsid w:val="000105DA"/>
    <w:rsid w:val="000153E7"/>
    <w:rsid w:val="00015496"/>
    <w:rsid w:val="00021167"/>
    <w:rsid w:val="00026476"/>
    <w:rsid w:val="00027B53"/>
    <w:rsid w:val="00030DFC"/>
    <w:rsid w:val="00036A48"/>
    <w:rsid w:val="00037E8B"/>
    <w:rsid w:val="00041B17"/>
    <w:rsid w:val="00042764"/>
    <w:rsid w:val="000442F7"/>
    <w:rsid w:val="0004499A"/>
    <w:rsid w:val="00046BE8"/>
    <w:rsid w:val="00054712"/>
    <w:rsid w:val="0005524E"/>
    <w:rsid w:val="00061F1C"/>
    <w:rsid w:val="0006323B"/>
    <w:rsid w:val="00064B9F"/>
    <w:rsid w:val="00067343"/>
    <w:rsid w:val="00074227"/>
    <w:rsid w:val="00077A37"/>
    <w:rsid w:val="0008045B"/>
    <w:rsid w:val="000804A4"/>
    <w:rsid w:val="00082612"/>
    <w:rsid w:val="000837D1"/>
    <w:rsid w:val="00086046"/>
    <w:rsid w:val="000877EF"/>
    <w:rsid w:val="00087F25"/>
    <w:rsid w:val="000923FD"/>
    <w:rsid w:val="0009269C"/>
    <w:rsid w:val="000933AD"/>
    <w:rsid w:val="000A3F70"/>
    <w:rsid w:val="000A47FA"/>
    <w:rsid w:val="000A72C7"/>
    <w:rsid w:val="000A786C"/>
    <w:rsid w:val="000B210E"/>
    <w:rsid w:val="000B2117"/>
    <w:rsid w:val="000B5541"/>
    <w:rsid w:val="000C4C97"/>
    <w:rsid w:val="000C5A54"/>
    <w:rsid w:val="000C7B8A"/>
    <w:rsid w:val="000D5BA5"/>
    <w:rsid w:val="000D5E46"/>
    <w:rsid w:val="000D607F"/>
    <w:rsid w:val="000E2A99"/>
    <w:rsid w:val="000E4B6E"/>
    <w:rsid w:val="000E738B"/>
    <w:rsid w:val="000F6458"/>
    <w:rsid w:val="00103A9D"/>
    <w:rsid w:val="00107BA2"/>
    <w:rsid w:val="0011645B"/>
    <w:rsid w:val="00122F1B"/>
    <w:rsid w:val="00133EE7"/>
    <w:rsid w:val="0013734E"/>
    <w:rsid w:val="00143717"/>
    <w:rsid w:val="00145B98"/>
    <w:rsid w:val="0014606E"/>
    <w:rsid w:val="00151B6D"/>
    <w:rsid w:val="00152464"/>
    <w:rsid w:val="00152D15"/>
    <w:rsid w:val="00156173"/>
    <w:rsid w:val="00156433"/>
    <w:rsid w:val="00156B09"/>
    <w:rsid w:val="00160C4E"/>
    <w:rsid w:val="00160FD4"/>
    <w:rsid w:val="00162D1A"/>
    <w:rsid w:val="00166EC2"/>
    <w:rsid w:val="00171993"/>
    <w:rsid w:val="001724E7"/>
    <w:rsid w:val="00173F34"/>
    <w:rsid w:val="00173F77"/>
    <w:rsid w:val="00175364"/>
    <w:rsid w:val="00177C41"/>
    <w:rsid w:val="00186224"/>
    <w:rsid w:val="00190573"/>
    <w:rsid w:val="00195114"/>
    <w:rsid w:val="001A0124"/>
    <w:rsid w:val="001A07B5"/>
    <w:rsid w:val="001A1865"/>
    <w:rsid w:val="001A6B57"/>
    <w:rsid w:val="001B2261"/>
    <w:rsid w:val="001B514B"/>
    <w:rsid w:val="001B5E3D"/>
    <w:rsid w:val="001C003C"/>
    <w:rsid w:val="001C222C"/>
    <w:rsid w:val="001C4063"/>
    <w:rsid w:val="001C6624"/>
    <w:rsid w:val="001C70C6"/>
    <w:rsid w:val="001D0BD1"/>
    <w:rsid w:val="001D2B91"/>
    <w:rsid w:val="001D3E82"/>
    <w:rsid w:val="001E14E9"/>
    <w:rsid w:val="001E621C"/>
    <w:rsid w:val="001E7BB6"/>
    <w:rsid w:val="001F0E5C"/>
    <w:rsid w:val="001F46F8"/>
    <w:rsid w:val="0020064F"/>
    <w:rsid w:val="00200A29"/>
    <w:rsid w:val="00204E94"/>
    <w:rsid w:val="00205DE2"/>
    <w:rsid w:val="00207669"/>
    <w:rsid w:val="00207E21"/>
    <w:rsid w:val="0021272E"/>
    <w:rsid w:val="00225657"/>
    <w:rsid w:val="00232682"/>
    <w:rsid w:val="00245E0B"/>
    <w:rsid w:val="002551D7"/>
    <w:rsid w:val="00264DA0"/>
    <w:rsid w:val="00270004"/>
    <w:rsid w:val="00272847"/>
    <w:rsid w:val="00274FA6"/>
    <w:rsid w:val="00284F76"/>
    <w:rsid w:val="00291140"/>
    <w:rsid w:val="002966D0"/>
    <w:rsid w:val="002A07E8"/>
    <w:rsid w:val="002A0991"/>
    <w:rsid w:val="002A0B62"/>
    <w:rsid w:val="002A185D"/>
    <w:rsid w:val="002A198A"/>
    <w:rsid w:val="002A19D0"/>
    <w:rsid w:val="002A6A2F"/>
    <w:rsid w:val="002B48EA"/>
    <w:rsid w:val="002B7027"/>
    <w:rsid w:val="002C0629"/>
    <w:rsid w:val="002D0496"/>
    <w:rsid w:val="002D1972"/>
    <w:rsid w:val="002D4C46"/>
    <w:rsid w:val="002D63ED"/>
    <w:rsid w:val="002D6901"/>
    <w:rsid w:val="002F075F"/>
    <w:rsid w:val="002F1085"/>
    <w:rsid w:val="002F5C67"/>
    <w:rsid w:val="00301C20"/>
    <w:rsid w:val="00303DAF"/>
    <w:rsid w:val="003041C2"/>
    <w:rsid w:val="00304AC2"/>
    <w:rsid w:val="00307019"/>
    <w:rsid w:val="00312457"/>
    <w:rsid w:val="00314DF7"/>
    <w:rsid w:val="00323108"/>
    <w:rsid w:val="00327D85"/>
    <w:rsid w:val="00330D73"/>
    <w:rsid w:val="00331CFD"/>
    <w:rsid w:val="0033426A"/>
    <w:rsid w:val="00335E00"/>
    <w:rsid w:val="003504B7"/>
    <w:rsid w:val="00351AB7"/>
    <w:rsid w:val="00352180"/>
    <w:rsid w:val="0035489F"/>
    <w:rsid w:val="00365D85"/>
    <w:rsid w:val="00367AD4"/>
    <w:rsid w:val="00370DE1"/>
    <w:rsid w:val="00371580"/>
    <w:rsid w:val="00384B55"/>
    <w:rsid w:val="00391E6E"/>
    <w:rsid w:val="00396FD4"/>
    <w:rsid w:val="003A0C2F"/>
    <w:rsid w:val="003A56D8"/>
    <w:rsid w:val="003A7652"/>
    <w:rsid w:val="003B7A2B"/>
    <w:rsid w:val="003C4BFB"/>
    <w:rsid w:val="003D6943"/>
    <w:rsid w:val="003E220A"/>
    <w:rsid w:val="003E26E4"/>
    <w:rsid w:val="003E6A81"/>
    <w:rsid w:val="003F5B8E"/>
    <w:rsid w:val="003F5BD1"/>
    <w:rsid w:val="00400675"/>
    <w:rsid w:val="00402508"/>
    <w:rsid w:val="004060A4"/>
    <w:rsid w:val="004118E8"/>
    <w:rsid w:val="004126BD"/>
    <w:rsid w:val="0041757A"/>
    <w:rsid w:val="004204B0"/>
    <w:rsid w:val="00420F46"/>
    <w:rsid w:val="00427AE7"/>
    <w:rsid w:val="00427C0D"/>
    <w:rsid w:val="00430CF6"/>
    <w:rsid w:val="004320C4"/>
    <w:rsid w:val="00434EAA"/>
    <w:rsid w:val="0043573D"/>
    <w:rsid w:val="00446C0C"/>
    <w:rsid w:val="0045071F"/>
    <w:rsid w:val="00450E8D"/>
    <w:rsid w:val="00451222"/>
    <w:rsid w:val="00451895"/>
    <w:rsid w:val="004558E8"/>
    <w:rsid w:val="0045779C"/>
    <w:rsid w:val="0046028E"/>
    <w:rsid w:val="00461731"/>
    <w:rsid w:val="00466AA8"/>
    <w:rsid w:val="00472073"/>
    <w:rsid w:val="00473F24"/>
    <w:rsid w:val="0047691F"/>
    <w:rsid w:val="0047798C"/>
    <w:rsid w:val="00481150"/>
    <w:rsid w:val="00481365"/>
    <w:rsid w:val="00484739"/>
    <w:rsid w:val="00485BB5"/>
    <w:rsid w:val="004860C0"/>
    <w:rsid w:val="004900FE"/>
    <w:rsid w:val="00493CBA"/>
    <w:rsid w:val="004A3E32"/>
    <w:rsid w:val="004A675C"/>
    <w:rsid w:val="004A7E35"/>
    <w:rsid w:val="004C1AD5"/>
    <w:rsid w:val="004C5B38"/>
    <w:rsid w:val="004D1399"/>
    <w:rsid w:val="004D3EE9"/>
    <w:rsid w:val="004E2BB6"/>
    <w:rsid w:val="004E38B0"/>
    <w:rsid w:val="005008FB"/>
    <w:rsid w:val="00503789"/>
    <w:rsid w:val="00505347"/>
    <w:rsid w:val="005065C6"/>
    <w:rsid w:val="00524054"/>
    <w:rsid w:val="00542D4A"/>
    <w:rsid w:val="00547F1A"/>
    <w:rsid w:val="005505AC"/>
    <w:rsid w:val="00552816"/>
    <w:rsid w:val="00553CAE"/>
    <w:rsid w:val="00553F8E"/>
    <w:rsid w:val="00554133"/>
    <w:rsid w:val="00564792"/>
    <w:rsid w:val="00565619"/>
    <w:rsid w:val="00565957"/>
    <w:rsid w:val="0057034C"/>
    <w:rsid w:val="00570D01"/>
    <w:rsid w:val="005775ED"/>
    <w:rsid w:val="00583C57"/>
    <w:rsid w:val="00583E33"/>
    <w:rsid w:val="00585394"/>
    <w:rsid w:val="00593258"/>
    <w:rsid w:val="0059413E"/>
    <w:rsid w:val="005A13BE"/>
    <w:rsid w:val="005A6871"/>
    <w:rsid w:val="005B2679"/>
    <w:rsid w:val="005B2C60"/>
    <w:rsid w:val="005C1EFD"/>
    <w:rsid w:val="005C211A"/>
    <w:rsid w:val="005D1880"/>
    <w:rsid w:val="005D19EB"/>
    <w:rsid w:val="005D67BA"/>
    <w:rsid w:val="005E309F"/>
    <w:rsid w:val="005E74F3"/>
    <w:rsid w:val="005F0133"/>
    <w:rsid w:val="005F12CB"/>
    <w:rsid w:val="005F1FB4"/>
    <w:rsid w:val="005F50D4"/>
    <w:rsid w:val="005F5959"/>
    <w:rsid w:val="00605F3B"/>
    <w:rsid w:val="00611B69"/>
    <w:rsid w:val="0061355D"/>
    <w:rsid w:val="0061463B"/>
    <w:rsid w:val="00616AD0"/>
    <w:rsid w:val="0062171C"/>
    <w:rsid w:val="006234BB"/>
    <w:rsid w:val="0062419D"/>
    <w:rsid w:val="00627561"/>
    <w:rsid w:val="006276BB"/>
    <w:rsid w:val="00631E55"/>
    <w:rsid w:val="00633DB0"/>
    <w:rsid w:val="00637A30"/>
    <w:rsid w:val="00641078"/>
    <w:rsid w:val="00645FC6"/>
    <w:rsid w:val="00646AE1"/>
    <w:rsid w:val="006477A0"/>
    <w:rsid w:val="00647893"/>
    <w:rsid w:val="00650D13"/>
    <w:rsid w:val="00653679"/>
    <w:rsid w:val="00654329"/>
    <w:rsid w:val="0065785A"/>
    <w:rsid w:val="00660172"/>
    <w:rsid w:val="00661A80"/>
    <w:rsid w:val="0066706B"/>
    <w:rsid w:val="00670A88"/>
    <w:rsid w:val="00672580"/>
    <w:rsid w:val="00673D42"/>
    <w:rsid w:val="006832A7"/>
    <w:rsid w:val="006844AE"/>
    <w:rsid w:val="006906B1"/>
    <w:rsid w:val="00691206"/>
    <w:rsid w:val="0069463E"/>
    <w:rsid w:val="00696CEB"/>
    <w:rsid w:val="006A0105"/>
    <w:rsid w:val="006A090B"/>
    <w:rsid w:val="006A1A8E"/>
    <w:rsid w:val="006A4AD1"/>
    <w:rsid w:val="006B34E9"/>
    <w:rsid w:val="006B5723"/>
    <w:rsid w:val="006B6C93"/>
    <w:rsid w:val="006C18D0"/>
    <w:rsid w:val="006C2B78"/>
    <w:rsid w:val="006D40BD"/>
    <w:rsid w:val="006D420B"/>
    <w:rsid w:val="006D5F25"/>
    <w:rsid w:val="006E6228"/>
    <w:rsid w:val="006E7530"/>
    <w:rsid w:val="006F60F9"/>
    <w:rsid w:val="00704A0A"/>
    <w:rsid w:val="0070548C"/>
    <w:rsid w:val="007067AE"/>
    <w:rsid w:val="00725B20"/>
    <w:rsid w:val="007267C2"/>
    <w:rsid w:val="007340E8"/>
    <w:rsid w:val="007348EB"/>
    <w:rsid w:val="007370B8"/>
    <w:rsid w:val="007404DB"/>
    <w:rsid w:val="00743790"/>
    <w:rsid w:val="00744308"/>
    <w:rsid w:val="0074731E"/>
    <w:rsid w:val="00750298"/>
    <w:rsid w:val="00752A9D"/>
    <w:rsid w:val="00761E07"/>
    <w:rsid w:val="00762F01"/>
    <w:rsid w:val="00763483"/>
    <w:rsid w:val="00764E82"/>
    <w:rsid w:val="007751D1"/>
    <w:rsid w:val="00775928"/>
    <w:rsid w:val="00780BB8"/>
    <w:rsid w:val="00781801"/>
    <w:rsid w:val="00783D31"/>
    <w:rsid w:val="00786396"/>
    <w:rsid w:val="007915E1"/>
    <w:rsid w:val="00795F93"/>
    <w:rsid w:val="007A2B8B"/>
    <w:rsid w:val="007A758B"/>
    <w:rsid w:val="007B09A7"/>
    <w:rsid w:val="007B12E8"/>
    <w:rsid w:val="007C75D0"/>
    <w:rsid w:val="007D0BCD"/>
    <w:rsid w:val="007E03E5"/>
    <w:rsid w:val="007E113C"/>
    <w:rsid w:val="007E6E9A"/>
    <w:rsid w:val="007F12AF"/>
    <w:rsid w:val="007F194A"/>
    <w:rsid w:val="007F782A"/>
    <w:rsid w:val="007F7F98"/>
    <w:rsid w:val="00801595"/>
    <w:rsid w:val="00804327"/>
    <w:rsid w:val="0080456E"/>
    <w:rsid w:val="00810672"/>
    <w:rsid w:val="00812CA0"/>
    <w:rsid w:val="00820B74"/>
    <w:rsid w:val="008275DF"/>
    <w:rsid w:val="00841C4B"/>
    <w:rsid w:val="00843BC5"/>
    <w:rsid w:val="008451FD"/>
    <w:rsid w:val="00847A55"/>
    <w:rsid w:val="00851852"/>
    <w:rsid w:val="00852FED"/>
    <w:rsid w:val="00856FCF"/>
    <w:rsid w:val="0086111D"/>
    <w:rsid w:val="008628D0"/>
    <w:rsid w:val="00867E4B"/>
    <w:rsid w:val="008728C7"/>
    <w:rsid w:val="00872E6F"/>
    <w:rsid w:val="0087312D"/>
    <w:rsid w:val="008754DF"/>
    <w:rsid w:val="00876EB9"/>
    <w:rsid w:val="00877015"/>
    <w:rsid w:val="0088264E"/>
    <w:rsid w:val="008850EE"/>
    <w:rsid w:val="0088656A"/>
    <w:rsid w:val="00887B6E"/>
    <w:rsid w:val="008924E2"/>
    <w:rsid w:val="00897CC5"/>
    <w:rsid w:val="008A4310"/>
    <w:rsid w:val="008A5B86"/>
    <w:rsid w:val="008B2AF4"/>
    <w:rsid w:val="008B39EA"/>
    <w:rsid w:val="008D3C86"/>
    <w:rsid w:val="008D4DBF"/>
    <w:rsid w:val="008D545A"/>
    <w:rsid w:val="008E4157"/>
    <w:rsid w:val="008E7609"/>
    <w:rsid w:val="008F7A5A"/>
    <w:rsid w:val="00905BDE"/>
    <w:rsid w:val="009072F0"/>
    <w:rsid w:val="00910B26"/>
    <w:rsid w:val="00911B82"/>
    <w:rsid w:val="009152F1"/>
    <w:rsid w:val="00915B35"/>
    <w:rsid w:val="00923851"/>
    <w:rsid w:val="00925412"/>
    <w:rsid w:val="009309C3"/>
    <w:rsid w:val="00933581"/>
    <w:rsid w:val="00941691"/>
    <w:rsid w:val="00941C86"/>
    <w:rsid w:val="00942F7D"/>
    <w:rsid w:val="00943DEE"/>
    <w:rsid w:val="00945343"/>
    <w:rsid w:val="00945DA2"/>
    <w:rsid w:val="0095698D"/>
    <w:rsid w:val="00956AA0"/>
    <w:rsid w:val="00957817"/>
    <w:rsid w:val="009578D2"/>
    <w:rsid w:val="00964125"/>
    <w:rsid w:val="00966793"/>
    <w:rsid w:val="00970B78"/>
    <w:rsid w:val="00973C21"/>
    <w:rsid w:val="009758A4"/>
    <w:rsid w:val="00977056"/>
    <w:rsid w:val="00981CCB"/>
    <w:rsid w:val="00986640"/>
    <w:rsid w:val="009869D4"/>
    <w:rsid w:val="00991E2D"/>
    <w:rsid w:val="009965CB"/>
    <w:rsid w:val="009A4555"/>
    <w:rsid w:val="009A4E77"/>
    <w:rsid w:val="009B4A94"/>
    <w:rsid w:val="009C05EA"/>
    <w:rsid w:val="009C62F3"/>
    <w:rsid w:val="009C644C"/>
    <w:rsid w:val="009E2C29"/>
    <w:rsid w:val="009F40E4"/>
    <w:rsid w:val="009F51A8"/>
    <w:rsid w:val="009F6B06"/>
    <w:rsid w:val="00A00158"/>
    <w:rsid w:val="00A0296B"/>
    <w:rsid w:val="00A02F40"/>
    <w:rsid w:val="00A16701"/>
    <w:rsid w:val="00A23691"/>
    <w:rsid w:val="00A348CC"/>
    <w:rsid w:val="00A45FBA"/>
    <w:rsid w:val="00A5541A"/>
    <w:rsid w:val="00A60F0D"/>
    <w:rsid w:val="00A63894"/>
    <w:rsid w:val="00A63E41"/>
    <w:rsid w:val="00A669E1"/>
    <w:rsid w:val="00A713DE"/>
    <w:rsid w:val="00A74B39"/>
    <w:rsid w:val="00A754CE"/>
    <w:rsid w:val="00A84CCB"/>
    <w:rsid w:val="00A913CD"/>
    <w:rsid w:val="00A938E3"/>
    <w:rsid w:val="00A958C1"/>
    <w:rsid w:val="00A96360"/>
    <w:rsid w:val="00AA23C3"/>
    <w:rsid w:val="00AA440C"/>
    <w:rsid w:val="00AA57E0"/>
    <w:rsid w:val="00AA7F5C"/>
    <w:rsid w:val="00AB177B"/>
    <w:rsid w:val="00AD2AD4"/>
    <w:rsid w:val="00AD3036"/>
    <w:rsid w:val="00AD445A"/>
    <w:rsid w:val="00AE0D2D"/>
    <w:rsid w:val="00AE199F"/>
    <w:rsid w:val="00AE7732"/>
    <w:rsid w:val="00AF0707"/>
    <w:rsid w:val="00AF34C9"/>
    <w:rsid w:val="00AF4FD0"/>
    <w:rsid w:val="00AF711E"/>
    <w:rsid w:val="00B00BC9"/>
    <w:rsid w:val="00B0696D"/>
    <w:rsid w:val="00B10343"/>
    <w:rsid w:val="00B129BB"/>
    <w:rsid w:val="00B13F5C"/>
    <w:rsid w:val="00B150FE"/>
    <w:rsid w:val="00B22AB0"/>
    <w:rsid w:val="00B22CEC"/>
    <w:rsid w:val="00B30850"/>
    <w:rsid w:val="00B36D74"/>
    <w:rsid w:val="00B374FD"/>
    <w:rsid w:val="00B403A3"/>
    <w:rsid w:val="00B40D1F"/>
    <w:rsid w:val="00B4674A"/>
    <w:rsid w:val="00B52699"/>
    <w:rsid w:val="00B52E87"/>
    <w:rsid w:val="00B54DA0"/>
    <w:rsid w:val="00B570E5"/>
    <w:rsid w:val="00B57128"/>
    <w:rsid w:val="00B61186"/>
    <w:rsid w:val="00B72CBA"/>
    <w:rsid w:val="00B73687"/>
    <w:rsid w:val="00B814FD"/>
    <w:rsid w:val="00B8359D"/>
    <w:rsid w:val="00B95FBC"/>
    <w:rsid w:val="00BA56F6"/>
    <w:rsid w:val="00BB1C67"/>
    <w:rsid w:val="00BB2A18"/>
    <w:rsid w:val="00BD051A"/>
    <w:rsid w:val="00BD1DBC"/>
    <w:rsid w:val="00BD4B52"/>
    <w:rsid w:val="00BD65F5"/>
    <w:rsid w:val="00BE1F21"/>
    <w:rsid w:val="00BE7C20"/>
    <w:rsid w:val="00BF0640"/>
    <w:rsid w:val="00BF3287"/>
    <w:rsid w:val="00BF490F"/>
    <w:rsid w:val="00BF4BE6"/>
    <w:rsid w:val="00BF5940"/>
    <w:rsid w:val="00BF7711"/>
    <w:rsid w:val="00C00A2F"/>
    <w:rsid w:val="00C0284C"/>
    <w:rsid w:val="00C0650E"/>
    <w:rsid w:val="00C107AD"/>
    <w:rsid w:val="00C10EAB"/>
    <w:rsid w:val="00C11528"/>
    <w:rsid w:val="00C16567"/>
    <w:rsid w:val="00C2367E"/>
    <w:rsid w:val="00C243BA"/>
    <w:rsid w:val="00C32715"/>
    <w:rsid w:val="00C349C9"/>
    <w:rsid w:val="00C34CD2"/>
    <w:rsid w:val="00C35058"/>
    <w:rsid w:val="00C36D1B"/>
    <w:rsid w:val="00C400C8"/>
    <w:rsid w:val="00C41C3C"/>
    <w:rsid w:val="00C459BF"/>
    <w:rsid w:val="00C45F59"/>
    <w:rsid w:val="00C47DC9"/>
    <w:rsid w:val="00C543F0"/>
    <w:rsid w:val="00C56F14"/>
    <w:rsid w:val="00C6525D"/>
    <w:rsid w:val="00C719F7"/>
    <w:rsid w:val="00C71D30"/>
    <w:rsid w:val="00C73FF4"/>
    <w:rsid w:val="00C774B7"/>
    <w:rsid w:val="00C83D3B"/>
    <w:rsid w:val="00C87A6B"/>
    <w:rsid w:val="00C9010D"/>
    <w:rsid w:val="00C9147A"/>
    <w:rsid w:val="00C92FE6"/>
    <w:rsid w:val="00C95645"/>
    <w:rsid w:val="00C97867"/>
    <w:rsid w:val="00CA2492"/>
    <w:rsid w:val="00CA6820"/>
    <w:rsid w:val="00CB0DEF"/>
    <w:rsid w:val="00CB3325"/>
    <w:rsid w:val="00CC47F8"/>
    <w:rsid w:val="00CD4B75"/>
    <w:rsid w:val="00CD6150"/>
    <w:rsid w:val="00CD755E"/>
    <w:rsid w:val="00CE1F20"/>
    <w:rsid w:val="00CE3832"/>
    <w:rsid w:val="00CE46DE"/>
    <w:rsid w:val="00CE5843"/>
    <w:rsid w:val="00CE5E43"/>
    <w:rsid w:val="00CE7568"/>
    <w:rsid w:val="00CF1B20"/>
    <w:rsid w:val="00CF51AE"/>
    <w:rsid w:val="00CF5C42"/>
    <w:rsid w:val="00D0218B"/>
    <w:rsid w:val="00D123DC"/>
    <w:rsid w:val="00D136D6"/>
    <w:rsid w:val="00D13EF2"/>
    <w:rsid w:val="00D14E99"/>
    <w:rsid w:val="00D16421"/>
    <w:rsid w:val="00D2084F"/>
    <w:rsid w:val="00D23E58"/>
    <w:rsid w:val="00D24077"/>
    <w:rsid w:val="00D27E2F"/>
    <w:rsid w:val="00D35B84"/>
    <w:rsid w:val="00D3791F"/>
    <w:rsid w:val="00D40950"/>
    <w:rsid w:val="00D446BB"/>
    <w:rsid w:val="00D45DA4"/>
    <w:rsid w:val="00D45ED8"/>
    <w:rsid w:val="00D469BD"/>
    <w:rsid w:val="00D46FD1"/>
    <w:rsid w:val="00D53322"/>
    <w:rsid w:val="00D57DA8"/>
    <w:rsid w:val="00D61F76"/>
    <w:rsid w:val="00D63C62"/>
    <w:rsid w:val="00D645B3"/>
    <w:rsid w:val="00D924F7"/>
    <w:rsid w:val="00D9298D"/>
    <w:rsid w:val="00D95B73"/>
    <w:rsid w:val="00D97EB5"/>
    <w:rsid w:val="00DA0624"/>
    <w:rsid w:val="00DA413F"/>
    <w:rsid w:val="00DA4EF3"/>
    <w:rsid w:val="00DA70BD"/>
    <w:rsid w:val="00DA7F6E"/>
    <w:rsid w:val="00DB3095"/>
    <w:rsid w:val="00DB564E"/>
    <w:rsid w:val="00DB79E3"/>
    <w:rsid w:val="00DC778B"/>
    <w:rsid w:val="00DD300B"/>
    <w:rsid w:val="00DD45A2"/>
    <w:rsid w:val="00DD47CD"/>
    <w:rsid w:val="00DD4DE2"/>
    <w:rsid w:val="00DD6DF7"/>
    <w:rsid w:val="00DE2E1D"/>
    <w:rsid w:val="00DE7284"/>
    <w:rsid w:val="00DF12F7"/>
    <w:rsid w:val="00DF4F70"/>
    <w:rsid w:val="00E00404"/>
    <w:rsid w:val="00E076A8"/>
    <w:rsid w:val="00E10501"/>
    <w:rsid w:val="00E143B2"/>
    <w:rsid w:val="00E24F15"/>
    <w:rsid w:val="00E31A57"/>
    <w:rsid w:val="00E32989"/>
    <w:rsid w:val="00E33D2D"/>
    <w:rsid w:val="00E34031"/>
    <w:rsid w:val="00E35087"/>
    <w:rsid w:val="00E42E49"/>
    <w:rsid w:val="00E44535"/>
    <w:rsid w:val="00E45BD2"/>
    <w:rsid w:val="00E50B7F"/>
    <w:rsid w:val="00E55F49"/>
    <w:rsid w:val="00E61340"/>
    <w:rsid w:val="00E64B29"/>
    <w:rsid w:val="00E65F8E"/>
    <w:rsid w:val="00E66B33"/>
    <w:rsid w:val="00E66C8F"/>
    <w:rsid w:val="00E67178"/>
    <w:rsid w:val="00E71380"/>
    <w:rsid w:val="00E739D0"/>
    <w:rsid w:val="00E73F25"/>
    <w:rsid w:val="00E80B3D"/>
    <w:rsid w:val="00E812B8"/>
    <w:rsid w:val="00E846A3"/>
    <w:rsid w:val="00E936E4"/>
    <w:rsid w:val="00E942BC"/>
    <w:rsid w:val="00EA3EAD"/>
    <w:rsid w:val="00EA5ADE"/>
    <w:rsid w:val="00EA61B1"/>
    <w:rsid w:val="00EB2EAB"/>
    <w:rsid w:val="00EB54F6"/>
    <w:rsid w:val="00EB6012"/>
    <w:rsid w:val="00EB668B"/>
    <w:rsid w:val="00EB6F09"/>
    <w:rsid w:val="00EB6F19"/>
    <w:rsid w:val="00EC7A55"/>
    <w:rsid w:val="00ED153A"/>
    <w:rsid w:val="00ED1A38"/>
    <w:rsid w:val="00ED2BA3"/>
    <w:rsid w:val="00EE2574"/>
    <w:rsid w:val="00EE638B"/>
    <w:rsid w:val="00F01306"/>
    <w:rsid w:val="00F019FB"/>
    <w:rsid w:val="00F020B1"/>
    <w:rsid w:val="00F03BAB"/>
    <w:rsid w:val="00F11A35"/>
    <w:rsid w:val="00F17674"/>
    <w:rsid w:val="00F21DF3"/>
    <w:rsid w:val="00F233A9"/>
    <w:rsid w:val="00F24F15"/>
    <w:rsid w:val="00F26FCF"/>
    <w:rsid w:val="00F318B7"/>
    <w:rsid w:val="00F325E7"/>
    <w:rsid w:val="00F34DB3"/>
    <w:rsid w:val="00F35F41"/>
    <w:rsid w:val="00F41593"/>
    <w:rsid w:val="00F42873"/>
    <w:rsid w:val="00F42D61"/>
    <w:rsid w:val="00F4383F"/>
    <w:rsid w:val="00F43CB0"/>
    <w:rsid w:val="00F45E27"/>
    <w:rsid w:val="00F47FB7"/>
    <w:rsid w:val="00F52C7B"/>
    <w:rsid w:val="00F54264"/>
    <w:rsid w:val="00F5437C"/>
    <w:rsid w:val="00F60A6D"/>
    <w:rsid w:val="00F64715"/>
    <w:rsid w:val="00F66FDA"/>
    <w:rsid w:val="00F67C1A"/>
    <w:rsid w:val="00F7045C"/>
    <w:rsid w:val="00F722C3"/>
    <w:rsid w:val="00F74436"/>
    <w:rsid w:val="00F76D52"/>
    <w:rsid w:val="00F779EC"/>
    <w:rsid w:val="00F8242D"/>
    <w:rsid w:val="00F86C17"/>
    <w:rsid w:val="00F86C91"/>
    <w:rsid w:val="00F91953"/>
    <w:rsid w:val="00F91B0A"/>
    <w:rsid w:val="00F92AE2"/>
    <w:rsid w:val="00F93E01"/>
    <w:rsid w:val="00F96FAE"/>
    <w:rsid w:val="00FA22F8"/>
    <w:rsid w:val="00FA3AA2"/>
    <w:rsid w:val="00FB1450"/>
    <w:rsid w:val="00FB553F"/>
    <w:rsid w:val="00FB690D"/>
    <w:rsid w:val="00FC720E"/>
    <w:rsid w:val="00FD0CC9"/>
    <w:rsid w:val="00FE57BE"/>
    <w:rsid w:val="00FE794D"/>
    <w:rsid w:val="00FF2E81"/>
    <w:rsid w:val="00FF53F7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90A5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6E"/>
    <w:rPr>
      <w:rFonts w:ascii="Verdana" w:hAnsi="Verdana"/>
    </w:rPr>
  </w:style>
  <w:style w:type="paragraph" w:styleId="Rubrik1">
    <w:name w:val="heading 1"/>
    <w:basedOn w:val="Normal"/>
    <w:next w:val="Normal"/>
    <w:qFormat/>
    <w:rsid w:val="005D67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5D67B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5D67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5D67BA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customStyle="1" w:styleId="eAvrop1">
    <w:name w:val="eAvrop1"/>
    <w:basedOn w:val="Normal"/>
    <w:next w:val="eAvropBrd"/>
    <w:link w:val="eAvrop1Char"/>
    <w:rsid w:val="004D1399"/>
    <w:pPr>
      <w:numPr>
        <w:numId w:val="1"/>
      </w:numPr>
      <w:tabs>
        <w:tab w:val="clear" w:pos="1486"/>
        <w:tab w:val="num" w:pos="360"/>
        <w:tab w:val="left" w:pos="1418"/>
      </w:tabs>
      <w:spacing w:before="240"/>
      <w:ind w:left="0" w:firstLine="0"/>
      <w:outlineLvl w:val="0"/>
    </w:pPr>
    <w:rPr>
      <w:rFonts w:cs="Arial"/>
      <w:b/>
      <w:smallCaps/>
      <w:sz w:val="24"/>
      <w:szCs w:val="24"/>
    </w:rPr>
  </w:style>
  <w:style w:type="paragraph" w:customStyle="1" w:styleId="eAvropBrd">
    <w:name w:val="eAvropBröd"/>
    <w:basedOn w:val="Normal"/>
    <w:link w:val="eAvropBrdChar"/>
    <w:rsid w:val="005D67BA"/>
    <w:pPr>
      <w:tabs>
        <w:tab w:val="left" w:pos="3969"/>
        <w:tab w:val="left" w:pos="5670"/>
        <w:tab w:val="decimal" w:pos="7938"/>
      </w:tabs>
      <w:spacing w:after="80"/>
      <w:ind w:left="1418"/>
    </w:pPr>
    <w:rPr>
      <w:sz w:val="18"/>
    </w:rPr>
  </w:style>
  <w:style w:type="paragraph" w:customStyle="1" w:styleId="eAvrop2">
    <w:name w:val="eAvrop2"/>
    <w:basedOn w:val="Normal"/>
    <w:next w:val="eAvropBrd"/>
    <w:link w:val="eAvrop2Char"/>
    <w:rsid w:val="004D1399"/>
    <w:pPr>
      <w:numPr>
        <w:ilvl w:val="1"/>
        <w:numId w:val="1"/>
      </w:numPr>
      <w:tabs>
        <w:tab w:val="left" w:pos="1418"/>
      </w:tabs>
      <w:spacing w:before="120"/>
      <w:outlineLvl w:val="1"/>
    </w:pPr>
    <w:rPr>
      <w:b/>
      <w:smallCaps/>
    </w:rPr>
  </w:style>
  <w:style w:type="paragraph" w:customStyle="1" w:styleId="eAvrop3">
    <w:name w:val="eAvrop3"/>
    <w:basedOn w:val="Numreradlista3"/>
    <w:next w:val="eAvropBrd"/>
    <w:rsid w:val="004D1399"/>
    <w:pPr>
      <w:numPr>
        <w:ilvl w:val="2"/>
        <w:numId w:val="1"/>
      </w:numPr>
      <w:tabs>
        <w:tab w:val="left" w:pos="1418"/>
      </w:tabs>
      <w:spacing w:before="120"/>
      <w:outlineLvl w:val="2"/>
    </w:pPr>
    <w:rPr>
      <w:b/>
      <w:sz w:val="18"/>
      <w:szCs w:val="18"/>
    </w:rPr>
  </w:style>
  <w:style w:type="paragraph" w:styleId="Numreradlista3">
    <w:name w:val="List Number 3"/>
    <w:basedOn w:val="Normal"/>
    <w:rsid w:val="005D67BA"/>
    <w:pPr>
      <w:numPr>
        <w:numId w:val="2"/>
      </w:numPr>
    </w:pPr>
  </w:style>
  <w:style w:type="paragraph" w:customStyle="1" w:styleId="eAvrop4">
    <w:name w:val="eAvrop4"/>
    <w:basedOn w:val="Normal"/>
    <w:next w:val="eAvropBrd"/>
    <w:link w:val="eAvrop4Char"/>
    <w:rsid w:val="005D67BA"/>
    <w:pPr>
      <w:spacing w:before="60"/>
      <w:ind w:left="1418"/>
    </w:pPr>
    <w:rPr>
      <w:b/>
      <w:smallCaps/>
      <w:kern w:val="28"/>
      <w:sz w:val="18"/>
      <w:szCs w:val="18"/>
    </w:rPr>
  </w:style>
  <w:style w:type="paragraph" w:customStyle="1" w:styleId="eAvropNotera">
    <w:name w:val="eAvropNotera"/>
    <w:basedOn w:val="eAvropBrd"/>
    <w:next w:val="eAvropBrd"/>
    <w:rsid w:val="005D67BA"/>
    <w:pPr>
      <w:pBdr>
        <w:left w:val="single" w:sz="48" w:space="3" w:color="C0C0C0"/>
      </w:pBdr>
      <w:spacing w:before="60" w:after="60"/>
      <w:ind w:left="1644"/>
    </w:pPr>
    <w:rPr>
      <w:i/>
    </w:rPr>
  </w:style>
  <w:style w:type="paragraph" w:styleId="Sidhuvud">
    <w:name w:val="header"/>
    <w:basedOn w:val="Normal"/>
    <w:rsid w:val="005D67BA"/>
    <w:pPr>
      <w:tabs>
        <w:tab w:val="center" w:pos="4819"/>
        <w:tab w:val="right" w:pos="9071"/>
      </w:tabs>
    </w:pPr>
    <w:rPr>
      <w:sz w:val="16"/>
    </w:rPr>
  </w:style>
  <w:style w:type="paragraph" w:styleId="Sidfot">
    <w:name w:val="footer"/>
    <w:basedOn w:val="Normal"/>
    <w:rsid w:val="005D67BA"/>
    <w:pPr>
      <w:tabs>
        <w:tab w:val="center" w:pos="4819"/>
        <w:tab w:val="right" w:pos="9071"/>
      </w:tabs>
    </w:pPr>
    <w:rPr>
      <w:sz w:val="16"/>
    </w:rPr>
  </w:style>
  <w:style w:type="character" w:styleId="Sidnummer">
    <w:name w:val="page number"/>
    <w:basedOn w:val="Standardstycketeckensnitt"/>
    <w:rsid w:val="005D67BA"/>
  </w:style>
  <w:style w:type="paragraph" w:customStyle="1" w:styleId="eAvropPunkt">
    <w:name w:val="eAvropPunkt"/>
    <w:basedOn w:val="Punktlista"/>
    <w:rsid w:val="005D67BA"/>
    <w:pPr>
      <w:spacing w:before="40"/>
    </w:pPr>
    <w:rPr>
      <w:sz w:val="18"/>
      <w:szCs w:val="18"/>
    </w:rPr>
  </w:style>
  <w:style w:type="paragraph" w:styleId="Punktlista">
    <w:name w:val="List Bullet"/>
    <w:basedOn w:val="Normal"/>
    <w:autoRedefine/>
    <w:rsid w:val="00F722C3"/>
    <w:rPr>
      <w:b/>
    </w:rPr>
  </w:style>
  <w:style w:type="paragraph" w:styleId="Innehll2">
    <w:name w:val="toc 2"/>
    <w:basedOn w:val="Normal"/>
    <w:next w:val="Normal"/>
    <w:autoRedefine/>
    <w:semiHidden/>
    <w:rsid w:val="005D67BA"/>
    <w:pPr>
      <w:ind w:left="180"/>
    </w:pPr>
    <w:rPr>
      <w:sz w:val="18"/>
    </w:rPr>
  </w:style>
  <w:style w:type="paragraph" w:styleId="Innehll1">
    <w:name w:val="toc 1"/>
    <w:basedOn w:val="Normal"/>
    <w:next w:val="Normal"/>
    <w:autoRedefine/>
    <w:semiHidden/>
    <w:rsid w:val="005D67BA"/>
    <w:rPr>
      <w:sz w:val="18"/>
    </w:rPr>
  </w:style>
  <w:style w:type="paragraph" w:styleId="Innehll4">
    <w:name w:val="toc 4"/>
    <w:basedOn w:val="Normal"/>
    <w:next w:val="Normal"/>
    <w:autoRedefine/>
    <w:semiHidden/>
    <w:rsid w:val="005D67BA"/>
    <w:pPr>
      <w:ind w:left="600"/>
    </w:pPr>
  </w:style>
  <w:style w:type="paragraph" w:styleId="Innehll5">
    <w:name w:val="toc 5"/>
    <w:basedOn w:val="Normal"/>
    <w:next w:val="Normal"/>
    <w:autoRedefine/>
    <w:semiHidden/>
    <w:rsid w:val="005D67BA"/>
    <w:pPr>
      <w:ind w:left="800"/>
    </w:pPr>
  </w:style>
  <w:style w:type="paragraph" w:styleId="Innehll6">
    <w:name w:val="toc 6"/>
    <w:basedOn w:val="Normal"/>
    <w:next w:val="Normal"/>
    <w:autoRedefine/>
    <w:semiHidden/>
    <w:rsid w:val="005D67BA"/>
    <w:pPr>
      <w:ind w:left="1000"/>
    </w:pPr>
  </w:style>
  <w:style w:type="paragraph" w:styleId="Innehll7">
    <w:name w:val="toc 7"/>
    <w:basedOn w:val="Normal"/>
    <w:next w:val="Normal"/>
    <w:autoRedefine/>
    <w:semiHidden/>
    <w:rsid w:val="005D67BA"/>
    <w:pPr>
      <w:ind w:left="1200"/>
    </w:pPr>
  </w:style>
  <w:style w:type="paragraph" w:styleId="Innehll8">
    <w:name w:val="toc 8"/>
    <w:basedOn w:val="Normal"/>
    <w:next w:val="Normal"/>
    <w:autoRedefine/>
    <w:semiHidden/>
    <w:rsid w:val="005D67BA"/>
    <w:pPr>
      <w:ind w:left="1400"/>
    </w:pPr>
  </w:style>
  <w:style w:type="paragraph" w:styleId="Innehll9">
    <w:name w:val="toc 9"/>
    <w:basedOn w:val="Normal"/>
    <w:next w:val="Normal"/>
    <w:autoRedefine/>
    <w:semiHidden/>
    <w:rsid w:val="005D67BA"/>
    <w:pPr>
      <w:ind w:left="1600"/>
    </w:pPr>
  </w:style>
  <w:style w:type="paragraph" w:styleId="Numreradlista">
    <w:name w:val="List Number"/>
    <w:basedOn w:val="Normal"/>
    <w:rsid w:val="005D67BA"/>
    <w:pPr>
      <w:numPr>
        <w:numId w:val="4"/>
      </w:numPr>
    </w:pPr>
  </w:style>
  <w:style w:type="paragraph" w:styleId="Numreradlista2">
    <w:name w:val="List Number 2"/>
    <w:basedOn w:val="Normal"/>
    <w:rsid w:val="005D67BA"/>
    <w:pPr>
      <w:numPr>
        <w:numId w:val="5"/>
      </w:numPr>
    </w:pPr>
  </w:style>
  <w:style w:type="character" w:styleId="Hyperlnk">
    <w:name w:val="Hyperlink"/>
    <w:uiPriority w:val="99"/>
    <w:rsid w:val="000933AD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291140"/>
    <w:pPr>
      <w:ind w:left="360"/>
    </w:pPr>
    <w:rPr>
      <w:sz w:val="18"/>
    </w:rPr>
  </w:style>
  <w:style w:type="paragraph" w:customStyle="1" w:styleId="Mallrubrik1">
    <w:name w:val="Mall rubrik 1"/>
    <w:basedOn w:val="Rubrik1"/>
    <w:autoRedefine/>
    <w:rsid w:val="008F7A5A"/>
    <w:pPr>
      <w:keepNext w:val="0"/>
      <w:numPr>
        <w:numId w:val="6"/>
      </w:numPr>
      <w:spacing w:before="0" w:after="0"/>
    </w:pPr>
    <w:rPr>
      <w:b w:val="0"/>
      <w:caps/>
      <w:kern w:val="0"/>
      <w:sz w:val="24"/>
    </w:rPr>
  </w:style>
  <w:style w:type="paragraph" w:customStyle="1" w:styleId="Mallrubrik2">
    <w:name w:val="Mall rubrik 2"/>
    <w:basedOn w:val="Rubrik2"/>
    <w:autoRedefine/>
    <w:rsid w:val="008F7A5A"/>
    <w:pPr>
      <w:keepNext w:val="0"/>
      <w:numPr>
        <w:ilvl w:val="1"/>
        <w:numId w:val="6"/>
      </w:numPr>
      <w:spacing w:before="0" w:after="0"/>
    </w:pPr>
    <w:rPr>
      <w:i w:val="0"/>
      <w:iCs/>
    </w:rPr>
  </w:style>
  <w:style w:type="paragraph" w:customStyle="1" w:styleId="Mallnormal">
    <w:name w:val="Mall normal"/>
    <w:basedOn w:val="Normal"/>
    <w:link w:val="MallnormalChar"/>
    <w:rsid w:val="008F7A5A"/>
    <w:pPr>
      <w:tabs>
        <w:tab w:val="left" w:pos="2211"/>
        <w:tab w:val="left" w:pos="5046"/>
        <w:tab w:val="left" w:pos="7655"/>
      </w:tabs>
    </w:pPr>
    <w:rPr>
      <w:rFonts w:ascii="Arial" w:hAnsi="Arial"/>
      <w:sz w:val="24"/>
    </w:rPr>
  </w:style>
  <w:style w:type="paragraph" w:customStyle="1" w:styleId="Mallrubrik3">
    <w:name w:val="Mall rubrik 3"/>
    <w:basedOn w:val="Rubrik3"/>
    <w:link w:val="Mallrubrik3Char"/>
    <w:autoRedefine/>
    <w:rsid w:val="008F7A5A"/>
    <w:pPr>
      <w:keepNext w:val="0"/>
      <w:numPr>
        <w:ilvl w:val="2"/>
        <w:numId w:val="6"/>
      </w:numPr>
      <w:spacing w:before="0" w:after="0"/>
    </w:pPr>
  </w:style>
  <w:style w:type="paragraph" w:customStyle="1" w:styleId="GunnarS">
    <w:name w:val="Gunnar S"/>
    <w:basedOn w:val="Normal"/>
    <w:rsid w:val="008F7A5A"/>
    <w:pPr>
      <w:tabs>
        <w:tab w:val="left" w:pos="2211"/>
        <w:tab w:val="left" w:pos="5046"/>
        <w:tab w:val="left" w:pos="7655"/>
        <w:tab w:val="left" w:pos="8448"/>
      </w:tabs>
    </w:pPr>
    <w:rPr>
      <w:rFonts w:ascii="Arial" w:hAnsi="Arial" w:cs="Arial"/>
      <w:sz w:val="24"/>
      <w:szCs w:val="24"/>
    </w:rPr>
  </w:style>
  <w:style w:type="character" w:customStyle="1" w:styleId="Mallrubrik3Char">
    <w:name w:val="Mall rubrik 3 Char"/>
    <w:link w:val="Mallrubrik3"/>
    <w:rsid w:val="008F7A5A"/>
    <w:rPr>
      <w:rFonts w:ascii="Arial" w:hAnsi="Arial"/>
      <w:sz w:val="24"/>
    </w:rPr>
  </w:style>
  <w:style w:type="paragraph" w:customStyle="1" w:styleId="Mallkommentar">
    <w:name w:val="Mall kommentar"/>
    <w:basedOn w:val="Mallindrag"/>
    <w:rsid w:val="00107BA2"/>
    <w:pPr>
      <w:tabs>
        <w:tab w:val="clear" w:pos="4423"/>
        <w:tab w:val="left" w:pos="3686"/>
      </w:tabs>
      <w:ind w:left="3686" w:hanging="1475"/>
    </w:pPr>
    <w:rPr>
      <w:i/>
      <w:iCs/>
      <w:color w:val="FF0000"/>
    </w:rPr>
  </w:style>
  <w:style w:type="paragraph" w:customStyle="1" w:styleId="Mallindrag">
    <w:name w:val="Mall indrag"/>
    <w:basedOn w:val="Normal"/>
    <w:rsid w:val="00107BA2"/>
    <w:pPr>
      <w:tabs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  <w:ind w:left="2211"/>
    </w:pPr>
    <w:rPr>
      <w:rFonts w:ascii="Arial" w:hAnsi="Arial"/>
      <w:sz w:val="22"/>
    </w:rPr>
  </w:style>
  <w:style w:type="paragraph" w:customStyle="1" w:styleId="Mallpunktlista">
    <w:name w:val="Mall punktlista"/>
    <w:basedOn w:val="Normal"/>
    <w:rsid w:val="00107BA2"/>
    <w:pPr>
      <w:numPr>
        <w:numId w:val="20"/>
      </w:numPr>
      <w:tabs>
        <w:tab w:val="left" w:pos="2211"/>
        <w:tab w:val="left" w:pos="5046"/>
        <w:tab w:val="left" w:pos="7655"/>
      </w:tabs>
    </w:pPr>
    <w:rPr>
      <w:rFonts w:ascii="Arial" w:hAnsi="Arial"/>
      <w:sz w:val="22"/>
    </w:rPr>
  </w:style>
  <w:style w:type="paragraph" w:customStyle="1" w:styleId="Mallnummerlista1">
    <w:name w:val="Mall nummerlista 1"/>
    <w:basedOn w:val="Mallnormal"/>
    <w:rsid w:val="00107BA2"/>
    <w:pPr>
      <w:numPr>
        <w:numId w:val="7"/>
      </w:numPr>
      <w:tabs>
        <w:tab w:val="clear" w:pos="5046"/>
        <w:tab w:val="clear" w:pos="7655"/>
      </w:tabs>
    </w:pPr>
    <w:rPr>
      <w:sz w:val="22"/>
    </w:rPr>
  </w:style>
  <w:style w:type="paragraph" w:styleId="Normaltindrag">
    <w:name w:val="Normal Indent"/>
    <w:basedOn w:val="Normal"/>
    <w:rsid w:val="00107BA2"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ind w:left="2909"/>
    </w:pPr>
    <w:rPr>
      <w:rFonts w:ascii="Arial" w:hAnsi="Arial"/>
      <w:sz w:val="22"/>
    </w:rPr>
  </w:style>
  <w:style w:type="paragraph" w:customStyle="1" w:styleId="Inbjudan">
    <w:name w:val="Inbjudan"/>
    <w:basedOn w:val="Normal"/>
    <w:rsid w:val="00B61186"/>
    <w:pPr>
      <w:widowControl w:val="0"/>
      <w:pBdr>
        <w:top w:val="double" w:sz="6" w:space="12" w:color="auto"/>
        <w:left w:val="double" w:sz="6" w:space="1" w:color="auto"/>
        <w:bottom w:val="double" w:sz="6" w:space="16" w:color="auto"/>
        <w:right w:val="double" w:sz="6" w:space="1" w:color="auto"/>
      </w:pBdr>
      <w:shd w:val="pct10" w:color="auto" w:fill="auto"/>
      <w:tabs>
        <w:tab w:val="left" w:pos="2211"/>
        <w:tab w:val="left" w:pos="5046"/>
        <w:tab w:val="left" w:pos="7655"/>
      </w:tabs>
      <w:jc w:val="center"/>
      <w:outlineLvl w:val="0"/>
    </w:pPr>
    <w:rPr>
      <w:rFonts w:ascii="Arial" w:hAnsi="Arial"/>
      <w:b/>
      <w:sz w:val="44"/>
    </w:rPr>
  </w:style>
  <w:style w:type="character" w:styleId="AnvndHyperlnk">
    <w:name w:val="FollowedHyperlink"/>
    <w:rsid w:val="00CE5843"/>
    <w:rPr>
      <w:color w:val="800080"/>
      <w:u w:val="single"/>
    </w:rPr>
  </w:style>
  <w:style w:type="table" w:styleId="Tabellrutnt">
    <w:name w:val="Table Grid"/>
    <w:basedOn w:val="Normaltabell"/>
    <w:rsid w:val="0006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lnormalChar">
    <w:name w:val="Mall normal Char"/>
    <w:link w:val="Mallnormal"/>
    <w:locked/>
    <w:rsid w:val="008850EE"/>
    <w:rPr>
      <w:rFonts w:ascii="Arial" w:hAnsi="Arial"/>
      <w:sz w:val="24"/>
      <w:lang w:val="sv-SE" w:eastAsia="sv-SE" w:bidi="ar-SA"/>
    </w:rPr>
  </w:style>
  <w:style w:type="character" w:customStyle="1" w:styleId="eAvropBrdChar">
    <w:name w:val="eAvropBröd Char"/>
    <w:link w:val="eAvropBrd"/>
    <w:rsid w:val="00851852"/>
    <w:rPr>
      <w:rFonts w:ascii="Verdana" w:hAnsi="Verdana"/>
      <w:sz w:val="18"/>
      <w:lang w:val="sv-SE" w:eastAsia="sv-SE" w:bidi="ar-SA"/>
    </w:rPr>
  </w:style>
  <w:style w:type="character" w:customStyle="1" w:styleId="eAvrop2Char">
    <w:name w:val="eAvrop2 Char"/>
    <w:link w:val="eAvrop2"/>
    <w:rsid w:val="00303DAF"/>
    <w:rPr>
      <w:rFonts w:ascii="Verdana" w:hAnsi="Verdana"/>
      <w:b/>
      <w:smallCaps/>
    </w:rPr>
  </w:style>
  <w:style w:type="character" w:customStyle="1" w:styleId="eAvrop1Char">
    <w:name w:val="eAvrop1 Char"/>
    <w:link w:val="eAvrop1"/>
    <w:rsid w:val="00303DAF"/>
    <w:rPr>
      <w:rFonts w:ascii="Verdana" w:hAnsi="Verdana" w:cs="Arial"/>
      <w:b/>
      <w:smallCaps/>
      <w:sz w:val="24"/>
      <w:szCs w:val="24"/>
    </w:rPr>
  </w:style>
  <w:style w:type="paragraph" w:styleId="Ballongtext">
    <w:name w:val="Balloon Text"/>
    <w:basedOn w:val="Normal"/>
    <w:semiHidden/>
    <w:rsid w:val="00CD4B75"/>
    <w:rPr>
      <w:rFonts w:ascii="Tahoma" w:hAnsi="Tahoma" w:cs="Tahoma"/>
      <w:sz w:val="16"/>
      <w:szCs w:val="16"/>
    </w:rPr>
  </w:style>
  <w:style w:type="character" w:customStyle="1" w:styleId="eAvrop4Char">
    <w:name w:val="eAvrop4 Char"/>
    <w:link w:val="eAvrop4"/>
    <w:rsid w:val="00C00A2F"/>
    <w:rPr>
      <w:rFonts w:ascii="Verdana" w:hAnsi="Verdana"/>
      <w:b/>
      <w:smallCaps/>
      <w:kern w:val="28"/>
      <w:sz w:val="18"/>
      <w:szCs w:val="18"/>
    </w:rPr>
  </w:style>
  <w:style w:type="paragraph" w:customStyle="1" w:styleId="Formatmall1">
    <w:name w:val="Formatmall1"/>
    <w:basedOn w:val="eAvropBrd"/>
    <w:link w:val="Formatmall1Char"/>
    <w:qFormat/>
    <w:rsid w:val="00200A29"/>
  </w:style>
  <w:style w:type="character" w:customStyle="1" w:styleId="Formatmall1Char">
    <w:name w:val="Formatmall1 Char"/>
    <w:link w:val="Formatmall1"/>
    <w:rsid w:val="0020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Administrativa föreskrifter</vt:lpstr>
    </vt:vector>
  </TitlesOfParts>
  <Manager/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kontaktpersoner</dc:title>
  <dc:subject>kontaktpersoner</dc:subject>
  <dc:creator/>
  <cp:keywords>Förfrågningsunderlag, administrativa föreskrifter</cp:keywords>
  <dc:description>Tilläggsprogram för MS-Office ® Upphandlingsstöd för Access &amp; SQL-Server för kvalitetssäkrad upphandlng._x000d_© Copyright 1999-2003_x000d_   e-Avrop AB med ensamrätt.</dc:description>
  <cp:lastModifiedBy/>
  <cp:revision>1</cp:revision>
  <cp:lastPrinted>2011-11-30T07:52:00Z</cp:lastPrinted>
  <dcterms:created xsi:type="dcterms:W3CDTF">2018-10-09T06:55:00Z</dcterms:created>
  <dcterms:modified xsi:type="dcterms:W3CDTF">2022-01-10T08:52:00Z</dcterms:modified>
  <cp:category>Upphandling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Type">
    <vt:lpwstr>1781</vt:lpwstr>
  </property>
  <property fmtid="{D5CDD505-2E9C-101B-9397-08002B2CF9AE}" pid="3" name="TimeStampID">
    <vt:lpwstr>1181110320</vt:lpwstr>
  </property>
  <property fmtid="{D5CDD505-2E9C-101B-9397-08002B2CF9AE}" pid="4" name="Event1">
    <vt:lpwstr>Manuellt skapad rapport</vt:lpwstr>
  </property>
  <property fmtid="{D5CDD505-2E9C-101B-9397-08002B2CF9AE}" pid="5" name="Event2">
    <vt:lpwstr> -Datum: 2011-09-21</vt:lpwstr>
  </property>
  <property fmtid="{D5CDD505-2E9C-101B-9397-08002B2CF9AE}" pid="6" name="Event3">
    <vt:lpwstr> -Klockan: 11:44:34</vt:lpwstr>
  </property>
</Properties>
</file>